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6"/>
      </w:tblGrid>
      <w:tr w:rsidR="000E7C1C" w:rsidTr="00AF384F">
        <w:trPr>
          <w:trHeight w:val="1975"/>
        </w:trPr>
        <w:tc>
          <w:tcPr>
            <w:tcW w:w="4111" w:type="dxa"/>
          </w:tcPr>
          <w:p w:rsidR="000E7C1C" w:rsidRDefault="000E7C1C" w:rsidP="003123A5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3F46AB">
              <w:rPr>
                <w:rFonts w:cs="Times New Roman"/>
                <w:b/>
                <w:sz w:val="26"/>
                <w:szCs w:val="28"/>
              </w:rPr>
              <w:t xml:space="preserve">UỶ BAN NHÂN DÂN  </w:t>
            </w:r>
          </w:p>
          <w:p w:rsidR="000E7C1C" w:rsidRDefault="000E7C1C" w:rsidP="003123A5">
            <w:pPr>
              <w:spacing w:after="120"/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851449">
              <w:rPr>
                <w:rFonts w:cs="Times New Roman"/>
                <w:b/>
                <w:sz w:val="26"/>
                <w:szCs w:val="28"/>
              </w:rPr>
              <w:t>PHƯỜNG HÀ HUY TẬP</w:t>
            </w:r>
          </w:p>
          <w:p w:rsidR="000E7C1C" w:rsidRPr="008A4A6D" w:rsidRDefault="000E7C1C" w:rsidP="003123A5">
            <w:pPr>
              <w:spacing w:after="120"/>
              <w:jc w:val="center"/>
              <w:rPr>
                <w:rFonts w:cs="Times New Roman"/>
                <w:szCs w:val="28"/>
              </w:rPr>
            </w:pPr>
            <w:proofErr w:type="spellStart"/>
            <w:r w:rsidRPr="008A4A6D">
              <w:rPr>
                <w:rFonts w:cs="Times New Roman"/>
                <w:szCs w:val="28"/>
              </w:rPr>
              <w:t>Số</w:t>
            </w:r>
            <w:proofErr w:type="spellEnd"/>
            <w:r w:rsidRPr="008A4A6D">
              <w:rPr>
                <w:rFonts w:cs="Times New Roman"/>
                <w:szCs w:val="28"/>
              </w:rPr>
              <w:t xml:space="preserve"> </w:t>
            </w:r>
            <w:r w:rsidR="00AF384F" w:rsidRPr="008A4A6D">
              <w:rPr>
                <w:rFonts w:cs="Times New Roman"/>
                <w:szCs w:val="28"/>
              </w:rPr>
              <w:t xml:space="preserve">     </w:t>
            </w:r>
            <w:r w:rsidRPr="008A4A6D">
              <w:rPr>
                <w:rFonts w:cs="Times New Roman"/>
                <w:szCs w:val="28"/>
              </w:rPr>
              <w:t>/UBND-ĐC</w:t>
            </w:r>
          </w:p>
          <w:p w:rsidR="000E7C1C" w:rsidRPr="00AD133B" w:rsidRDefault="000E7C1C" w:rsidP="00AF384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D133B">
              <w:rPr>
                <w:rFonts w:cs="Times New Roman"/>
                <w:sz w:val="24"/>
                <w:szCs w:val="24"/>
              </w:rPr>
              <w:t>Về</w:t>
            </w:r>
            <w:proofErr w:type="spellEnd"/>
            <w:r w:rsidRPr="00AD13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133B">
              <w:rPr>
                <w:rFonts w:cs="Times New Roman"/>
                <w:sz w:val="24"/>
                <w:szCs w:val="24"/>
              </w:rPr>
              <w:t>việc</w:t>
            </w:r>
            <w:proofErr w:type="spellEnd"/>
            <w:r w:rsidRPr="00AD13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133B">
              <w:rPr>
                <w:rFonts w:cs="Times New Roman"/>
                <w:sz w:val="24"/>
                <w:szCs w:val="24"/>
              </w:rPr>
              <w:t>trả</w:t>
            </w:r>
            <w:proofErr w:type="spellEnd"/>
            <w:r w:rsidRPr="00AD13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133B">
              <w:rPr>
                <w:rFonts w:cs="Times New Roman"/>
                <w:sz w:val="24"/>
                <w:szCs w:val="24"/>
              </w:rPr>
              <w:t>lời</w:t>
            </w:r>
            <w:proofErr w:type="spellEnd"/>
            <w:r w:rsidRPr="00AD13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133B">
              <w:rPr>
                <w:rFonts w:cs="Times New Roman"/>
                <w:sz w:val="24"/>
                <w:szCs w:val="24"/>
              </w:rPr>
              <w:t>đơn</w:t>
            </w:r>
            <w:proofErr w:type="spellEnd"/>
            <w:r w:rsidRPr="00AD13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F384F">
              <w:rPr>
                <w:rFonts w:cs="Times New Roman"/>
                <w:sz w:val="24"/>
                <w:szCs w:val="24"/>
              </w:rPr>
              <w:t>bà</w:t>
            </w:r>
            <w:proofErr w:type="spellEnd"/>
            <w:r w:rsidR="00AF384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F384F">
              <w:rPr>
                <w:rFonts w:cs="Times New Roman"/>
                <w:sz w:val="24"/>
                <w:szCs w:val="24"/>
              </w:rPr>
              <w:t>Trương</w:t>
            </w:r>
            <w:proofErr w:type="spellEnd"/>
            <w:r w:rsidR="00AF384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F384F">
              <w:rPr>
                <w:rFonts w:cs="Times New Roman"/>
                <w:sz w:val="24"/>
                <w:szCs w:val="24"/>
              </w:rPr>
              <w:t>Thị</w:t>
            </w:r>
            <w:proofErr w:type="spellEnd"/>
            <w:r w:rsidR="00AF384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F384F">
              <w:rPr>
                <w:rFonts w:cs="Times New Roman"/>
                <w:sz w:val="24"/>
                <w:szCs w:val="24"/>
              </w:rPr>
              <w:t>Thuận</w:t>
            </w:r>
            <w:proofErr w:type="spellEnd"/>
            <w:r w:rsidR="00AF384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F384F">
              <w:rPr>
                <w:rFonts w:cs="Times New Roman"/>
                <w:sz w:val="24"/>
                <w:szCs w:val="24"/>
              </w:rPr>
              <w:t>và</w:t>
            </w:r>
            <w:proofErr w:type="spellEnd"/>
            <w:r w:rsidR="00AF384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F384F">
              <w:rPr>
                <w:rFonts w:cs="Times New Roman"/>
                <w:sz w:val="24"/>
                <w:szCs w:val="24"/>
              </w:rPr>
              <w:t>bà</w:t>
            </w:r>
            <w:proofErr w:type="spellEnd"/>
            <w:r w:rsidR="00AF384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F384F">
              <w:rPr>
                <w:rFonts w:cs="Times New Roman"/>
                <w:sz w:val="24"/>
                <w:szCs w:val="24"/>
              </w:rPr>
              <w:t>Trương</w:t>
            </w:r>
            <w:proofErr w:type="spellEnd"/>
            <w:r w:rsidR="00AF384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F384F">
              <w:rPr>
                <w:rFonts w:cs="Times New Roman"/>
                <w:sz w:val="24"/>
                <w:szCs w:val="24"/>
              </w:rPr>
              <w:t>Thị</w:t>
            </w:r>
            <w:proofErr w:type="spellEnd"/>
            <w:r w:rsidR="00AF384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F384F">
              <w:rPr>
                <w:rFonts w:cs="Times New Roman"/>
                <w:sz w:val="24"/>
                <w:szCs w:val="24"/>
              </w:rPr>
              <w:t>Huệ</w:t>
            </w:r>
            <w:proofErr w:type="spellEnd"/>
            <w:r w:rsidRPr="00AD133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D133B">
              <w:rPr>
                <w:rFonts w:cs="Times New Roman"/>
                <w:sz w:val="24"/>
                <w:szCs w:val="24"/>
              </w:rPr>
              <w:t>tổ</w:t>
            </w:r>
            <w:proofErr w:type="spellEnd"/>
            <w:r w:rsidRPr="00AD13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133B">
              <w:rPr>
                <w:rFonts w:cs="Times New Roman"/>
                <w:sz w:val="24"/>
                <w:szCs w:val="24"/>
              </w:rPr>
              <w:t>dân</w:t>
            </w:r>
            <w:proofErr w:type="spellEnd"/>
            <w:r w:rsidRPr="00AD13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133B">
              <w:rPr>
                <w:rFonts w:cs="Times New Roman"/>
                <w:sz w:val="24"/>
                <w:szCs w:val="24"/>
              </w:rPr>
              <w:t>phố</w:t>
            </w:r>
            <w:proofErr w:type="spellEnd"/>
            <w:r w:rsidRPr="00AD133B">
              <w:rPr>
                <w:rFonts w:cs="Times New Roman"/>
                <w:sz w:val="24"/>
                <w:szCs w:val="24"/>
              </w:rPr>
              <w:t xml:space="preserve"> </w:t>
            </w:r>
            <w:r w:rsidR="00AF384F">
              <w:rPr>
                <w:rFonts w:cs="Times New Roman"/>
                <w:sz w:val="24"/>
                <w:szCs w:val="24"/>
              </w:rPr>
              <w:t>5</w:t>
            </w:r>
            <w:r w:rsidRPr="00AD133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D133B">
              <w:rPr>
                <w:rFonts w:cs="Times New Roman"/>
                <w:sz w:val="24"/>
                <w:szCs w:val="24"/>
              </w:rPr>
              <w:t>phường</w:t>
            </w:r>
            <w:proofErr w:type="spellEnd"/>
            <w:r w:rsidRPr="00AD13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133B">
              <w:rPr>
                <w:rFonts w:cs="Times New Roman"/>
                <w:sz w:val="24"/>
                <w:szCs w:val="24"/>
              </w:rPr>
              <w:t>Hà</w:t>
            </w:r>
            <w:proofErr w:type="spellEnd"/>
            <w:r w:rsidRPr="00AD13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133B">
              <w:rPr>
                <w:rFonts w:cs="Times New Roman"/>
                <w:sz w:val="24"/>
                <w:szCs w:val="24"/>
              </w:rPr>
              <w:t>Huy</w:t>
            </w:r>
            <w:proofErr w:type="spellEnd"/>
            <w:r w:rsidRPr="00AD13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133B">
              <w:rPr>
                <w:rFonts w:cs="Times New Roman"/>
                <w:sz w:val="24"/>
                <w:szCs w:val="24"/>
              </w:rPr>
              <w:t>Tập</w:t>
            </w:r>
            <w:proofErr w:type="spellEnd"/>
            <w:r w:rsidRPr="00AD133B">
              <w:rPr>
                <w:rFonts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6096" w:type="dxa"/>
          </w:tcPr>
          <w:p w:rsidR="000E7C1C" w:rsidRPr="003F46AB" w:rsidRDefault="000E7C1C" w:rsidP="003123A5">
            <w:pPr>
              <w:rPr>
                <w:rFonts w:cs="Times New Roman"/>
                <w:b/>
                <w:sz w:val="26"/>
                <w:szCs w:val="28"/>
              </w:rPr>
            </w:pPr>
            <w:r w:rsidRPr="003F46AB">
              <w:rPr>
                <w:rFonts w:cs="Times New Roman"/>
                <w:b/>
                <w:sz w:val="26"/>
                <w:szCs w:val="28"/>
              </w:rPr>
              <w:t>CỘNG HOÀ XÃ HỘI CHỦ NGHĨA VIỆT NAM</w:t>
            </w:r>
          </w:p>
          <w:p w:rsidR="000E7C1C" w:rsidRDefault="000E7C1C" w:rsidP="003123A5">
            <w:pPr>
              <w:spacing w:line="360" w:lineRule="auto"/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3F46AB">
              <w:rPr>
                <w:rFonts w:cs="Times New Roman"/>
                <w:b/>
                <w:szCs w:val="28"/>
              </w:rPr>
              <w:t>Độc</w:t>
            </w:r>
            <w:proofErr w:type="spellEnd"/>
            <w:r w:rsidRPr="003F46A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C9675C">
              <w:rPr>
                <w:rFonts w:cs="Times New Roman"/>
                <w:b/>
                <w:szCs w:val="28"/>
                <w:u w:val="single"/>
              </w:rPr>
              <w:t>lập</w:t>
            </w:r>
            <w:proofErr w:type="spellEnd"/>
            <w:r w:rsidRPr="00C9675C">
              <w:rPr>
                <w:rFonts w:cs="Times New Roman"/>
                <w:b/>
                <w:szCs w:val="28"/>
                <w:u w:val="single"/>
              </w:rPr>
              <w:t xml:space="preserve"> – </w:t>
            </w:r>
            <w:proofErr w:type="spellStart"/>
            <w:r w:rsidRPr="00C9675C">
              <w:rPr>
                <w:rFonts w:cs="Times New Roman"/>
                <w:b/>
                <w:szCs w:val="28"/>
                <w:u w:val="single"/>
              </w:rPr>
              <w:t>Tự</w:t>
            </w:r>
            <w:proofErr w:type="spellEnd"/>
            <w:r w:rsidRPr="00C9675C">
              <w:rPr>
                <w:rFonts w:cs="Times New Roman"/>
                <w:b/>
                <w:szCs w:val="28"/>
                <w:u w:val="single"/>
              </w:rPr>
              <w:t xml:space="preserve"> do – </w:t>
            </w:r>
            <w:proofErr w:type="spellStart"/>
            <w:r w:rsidRPr="00C9675C">
              <w:rPr>
                <w:rFonts w:cs="Times New Roman"/>
                <w:b/>
                <w:szCs w:val="28"/>
                <w:u w:val="single"/>
              </w:rPr>
              <w:t>Hạnh</w:t>
            </w:r>
            <w:proofErr w:type="spellEnd"/>
            <w:r w:rsidRPr="003F46A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3F46AB">
              <w:rPr>
                <w:rFonts w:cs="Times New Roman"/>
                <w:b/>
                <w:szCs w:val="28"/>
              </w:rPr>
              <w:t>phúc</w:t>
            </w:r>
            <w:proofErr w:type="spellEnd"/>
          </w:p>
          <w:p w:rsidR="000E7C1C" w:rsidRDefault="000E7C1C" w:rsidP="003123A5">
            <w:pPr>
              <w:spacing w:line="360" w:lineRule="auto"/>
              <w:jc w:val="center"/>
              <w:rPr>
                <w:rFonts w:cs="Times New Roman"/>
                <w:i/>
                <w:szCs w:val="28"/>
              </w:rPr>
            </w:pPr>
          </w:p>
          <w:p w:rsidR="000E7C1C" w:rsidRPr="00AD133B" w:rsidRDefault="000E7C1C" w:rsidP="00AF384F">
            <w:pPr>
              <w:spacing w:line="360" w:lineRule="auto"/>
              <w:jc w:val="center"/>
              <w:rPr>
                <w:rFonts w:cs="Times New Roman"/>
                <w:i/>
                <w:szCs w:val="28"/>
              </w:rPr>
            </w:pPr>
            <w:proofErr w:type="spellStart"/>
            <w:r w:rsidRPr="00AD133B">
              <w:rPr>
                <w:rFonts w:cs="Times New Roman"/>
                <w:i/>
                <w:szCs w:val="28"/>
              </w:rPr>
              <w:t>Phường</w:t>
            </w:r>
            <w:proofErr w:type="spellEnd"/>
            <w:r w:rsidRPr="00AD133B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AD133B">
              <w:rPr>
                <w:rFonts w:cs="Times New Roman"/>
                <w:i/>
                <w:szCs w:val="28"/>
              </w:rPr>
              <w:t>Hà</w:t>
            </w:r>
            <w:proofErr w:type="spellEnd"/>
            <w:r w:rsidRPr="00AD133B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AD133B">
              <w:rPr>
                <w:rFonts w:cs="Times New Roman"/>
                <w:i/>
                <w:szCs w:val="28"/>
              </w:rPr>
              <w:t>Huy</w:t>
            </w:r>
            <w:proofErr w:type="spellEnd"/>
            <w:r w:rsidRPr="00AD133B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AD133B">
              <w:rPr>
                <w:rFonts w:cs="Times New Roman"/>
                <w:i/>
                <w:szCs w:val="28"/>
              </w:rPr>
              <w:t>Tập</w:t>
            </w:r>
            <w:proofErr w:type="spellEnd"/>
            <w:r w:rsidRPr="00AD133B">
              <w:rPr>
                <w:rFonts w:cs="Times New Roman"/>
                <w:i/>
                <w:szCs w:val="28"/>
              </w:rPr>
              <w:t xml:space="preserve">, </w:t>
            </w:r>
            <w:proofErr w:type="spellStart"/>
            <w:r w:rsidRPr="00AD133B">
              <w:rPr>
                <w:rFonts w:cs="Times New Roman"/>
                <w:i/>
                <w:szCs w:val="28"/>
              </w:rPr>
              <w:t>ngày</w:t>
            </w:r>
            <w:proofErr w:type="spellEnd"/>
            <w:r w:rsidRPr="00AD133B">
              <w:rPr>
                <w:rFonts w:cs="Times New Roman"/>
                <w:i/>
                <w:szCs w:val="28"/>
              </w:rPr>
              <w:t xml:space="preserve"> </w:t>
            </w:r>
            <w:r w:rsidR="00AF384F">
              <w:rPr>
                <w:rFonts w:cs="Times New Roman"/>
                <w:i/>
                <w:szCs w:val="28"/>
              </w:rPr>
              <w:t xml:space="preserve">   </w:t>
            </w:r>
            <w:r w:rsidRPr="00AD133B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AD133B">
              <w:rPr>
                <w:rFonts w:cs="Times New Roman"/>
                <w:i/>
                <w:szCs w:val="28"/>
              </w:rPr>
              <w:t>tháng</w:t>
            </w:r>
            <w:proofErr w:type="spellEnd"/>
            <w:r w:rsidRPr="00AD133B">
              <w:rPr>
                <w:rFonts w:cs="Times New Roman"/>
                <w:i/>
                <w:szCs w:val="28"/>
              </w:rPr>
              <w:t xml:space="preserve"> </w:t>
            </w:r>
            <w:r w:rsidR="00AF384F">
              <w:rPr>
                <w:rFonts w:cs="Times New Roman"/>
                <w:i/>
                <w:szCs w:val="28"/>
              </w:rPr>
              <w:t xml:space="preserve">   </w:t>
            </w:r>
            <w:proofErr w:type="spellStart"/>
            <w:r w:rsidRPr="00AD133B">
              <w:rPr>
                <w:rFonts w:cs="Times New Roman"/>
                <w:i/>
                <w:szCs w:val="28"/>
              </w:rPr>
              <w:t>năm</w:t>
            </w:r>
            <w:proofErr w:type="spellEnd"/>
            <w:r w:rsidRPr="00AD133B">
              <w:rPr>
                <w:rFonts w:cs="Times New Roman"/>
                <w:i/>
                <w:szCs w:val="28"/>
              </w:rPr>
              <w:t xml:space="preserve"> 202</w:t>
            </w:r>
            <w:r>
              <w:rPr>
                <w:rFonts w:cs="Times New Roman"/>
                <w:i/>
                <w:szCs w:val="28"/>
              </w:rPr>
              <w:t>2</w:t>
            </w:r>
          </w:p>
        </w:tc>
      </w:tr>
    </w:tbl>
    <w:p w:rsidR="000E7C1C" w:rsidRDefault="000E7C1C" w:rsidP="000E7C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C1C" w:rsidRDefault="000E7C1C" w:rsidP="000E7C1C">
      <w:pPr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7C1C" w:rsidRDefault="000E7C1C" w:rsidP="000E7C1C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UBND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Tĩnh</w:t>
      </w:r>
      <w:proofErr w:type="spellEnd"/>
    </w:p>
    <w:p w:rsidR="000E7C1C" w:rsidRDefault="000E7C1C" w:rsidP="000E7C1C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Huệ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8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</w:p>
    <w:p w:rsidR="000E7C1C" w:rsidRPr="00491ACF" w:rsidRDefault="000E7C1C" w:rsidP="000E7C1C">
      <w:pPr>
        <w:spacing w:before="60" w:after="60" w:line="360" w:lineRule="exact"/>
        <w:ind w:firstLine="720"/>
        <w:rPr>
          <w:rFonts w:ascii="Times New Roman" w:hAnsi="Times New Roman" w:cs="Times New Roman"/>
          <w:szCs w:val="28"/>
          <w:vertAlign w:val="subscript"/>
        </w:rPr>
      </w:pPr>
    </w:p>
    <w:p w:rsidR="00AF384F" w:rsidRDefault="000E7C1C" w:rsidP="000E7C1C">
      <w:pPr>
        <w:spacing w:after="12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E3541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35416">
        <w:rPr>
          <w:rFonts w:ascii="Times New Roman" w:hAnsi="Times New Roman" w:cs="Times New Roman"/>
          <w:sz w:val="28"/>
          <w:szCs w:val="28"/>
        </w:rPr>
        <w:t xml:space="preserve"> </w:t>
      </w:r>
      <w:r w:rsidR="00AF384F">
        <w:rPr>
          <w:rFonts w:ascii="Times New Roman" w:hAnsi="Times New Roman" w:cs="Times New Roman"/>
          <w:sz w:val="28"/>
          <w:szCs w:val="28"/>
        </w:rPr>
        <w:t>25</w:t>
      </w:r>
      <w:r w:rsidRPr="00E35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41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35416">
        <w:rPr>
          <w:rFonts w:ascii="Times New Roman" w:hAnsi="Times New Roman" w:cs="Times New Roman"/>
          <w:sz w:val="28"/>
          <w:szCs w:val="28"/>
        </w:rPr>
        <w:t xml:space="preserve"> </w:t>
      </w:r>
      <w:r w:rsidR="00AF384F">
        <w:rPr>
          <w:rFonts w:ascii="Times New Roman" w:hAnsi="Times New Roman" w:cs="Times New Roman"/>
          <w:sz w:val="28"/>
          <w:szCs w:val="28"/>
        </w:rPr>
        <w:t>5</w:t>
      </w:r>
      <w:r w:rsidRPr="00E35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41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3541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35416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Pr="00E35416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E35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E35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41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35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41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35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84F">
        <w:rPr>
          <w:rFonts w:ascii="Times New Roman" w:hAnsi="Times New Roman" w:cs="Times New Roman"/>
          <w:sz w:val="28"/>
          <w:szCs w:val="28"/>
        </w:rPr>
        <w:t>1113</w:t>
      </w:r>
      <w:r>
        <w:rPr>
          <w:rFonts w:ascii="Times New Roman" w:hAnsi="Times New Roman" w:cs="Times New Roman"/>
          <w:sz w:val="28"/>
          <w:szCs w:val="28"/>
        </w:rPr>
        <w:t>/ UBND-</w:t>
      </w:r>
      <w:r w:rsidR="00AF384F">
        <w:rPr>
          <w:rFonts w:ascii="Times New Roman" w:hAnsi="Times New Roman" w:cs="Times New Roman"/>
          <w:sz w:val="28"/>
          <w:szCs w:val="28"/>
        </w:rPr>
        <w:t>VP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84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8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Huệ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C1C" w:rsidRDefault="000E7C1C" w:rsidP="000E7C1C">
      <w:pPr>
        <w:spacing w:after="12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E3541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E35416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qu</w:t>
      </w:r>
      <w:r w:rsidR="008A4A6D">
        <w:rPr>
          <w:rFonts w:ascii="Times New Roman" w:hAnsi="Times New Roman" w:cs="Times New Roman"/>
          <w:sz w:val="28"/>
          <w:szCs w:val="28"/>
        </w:rPr>
        <w:t>a</w:t>
      </w:r>
      <w:r w:rsidR="00AF384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20,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116,6m</w:t>
      </w:r>
      <w:r w:rsidR="00AF38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r w:rsidR="00AF384F">
        <w:rPr>
          <w:rFonts w:ascii="Times New Roman" w:hAnsi="Times New Roman" w:cs="Times New Roman"/>
          <w:sz w:val="28"/>
          <w:szCs w:val="28"/>
        </w:rPr>
        <w:t>19</w:t>
      </w:r>
      <w:r w:rsidR="00AF3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1</w:t>
      </w:r>
      <w:r w:rsidR="00AF384F">
        <w:rPr>
          <w:rFonts w:ascii="Times New Roman" w:hAnsi="Times New Roman" w:cs="Times New Roman"/>
          <w:sz w:val="28"/>
          <w:szCs w:val="28"/>
        </w:rPr>
        <w:t>08,6</w:t>
      </w:r>
      <w:r w:rsidR="00AF384F">
        <w:rPr>
          <w:rFonts w:ascii="Times New Roman" w:hAnsi="Times New Roman" w:cs="Times New Roman"/>
          <w:sz w:val="28"/>
          <w:szCs w:val="28"/>
        </w:rPr>
        <w:t>m</w:t>
      </w:r>
      <w:r w:rsidR="00AF38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do cha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ở,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1992 </w:t>
      </w:r>
      <w:proofErr w:type="spellStart"/>
      <w:r w:rsidR="00AF384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AF384F">
        <w:rPr>
          <w:rFonts w:ascii="Times New Roman" w:hAnsi="Times New Roman" w:cs="Times New Roman"/>
          <w:sz w:val="28"/>
          <w:szCs w:val="28"/>
        </w:rPr>
        <w:t xml:space="preserve"> nay.</w:t>
      </w:r>
    </w:p>
    <w:p w:rsidR="000E7C1C" w:rsidRDefault="000E7C1C" w:rsidP="000E7C1C">
      <w:pPr>
        <w:spacing w:before="120" w:after="120"/>
        <w:ind w:firstLine="720"/>
        <w:rPr>
          <w:rFonts w:ascii="Times New Roman" w:hAnsi="Times New Roman" w:cs="Times New Roman"/>
          <w:sz w:val="28"/>
          <w:szCs w:val="28"/>
        </w:rPr>
      </w:pPr>
      <w:r w:rsidRPr="00771E70">
        <w:rPr>
          <w:rFonts w:ascii="Times New Roman" w:hAnsi="Times New Roman" w:cs="Times New Roman"/>
          <w:sz w:val="28"/>
          <w:szCs w:val="28"/>
        </w:rPr>
        <w:t xml:space="preserve">UBND </w:t>
      </w:r>
      <w:proofErr w:type="spellStart"/>
      <w:r w:rsidRPr="00771E70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77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E70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77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E70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77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E70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7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77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E7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77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E7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71E70">
        <w:rPr>
          <w:rFonts w:ascii="Times New Roman" w:hAnsi="Times New Roman" w:cs="Times New Roman"/>
          <w:sz w:val="28"/>
          <w:szCs w:val="28"/>
        </w:rPr>
        <w:t>:</w:t>
      </w:r>
    </w:p>
    <w:p w:rsidR="00A264A4" w:rsidRDefault="00B614BC" w:rsidP="00B614BC">
      <w:pPr>
        <w:spacing w:before="120" w:after="12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61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5,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1980,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299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443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550,0m</w:t>
      </w:r>
      <w:r w:rsidR="003E673C" w:rsidRPr="003E673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8A4A6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A4A6D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8A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A6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8A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A6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A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A6D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8A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A6D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8A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A6D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A4A6D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8A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A6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A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A6D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Khê</w:t>
      </w:r>
      <w:proofErr w:type="spellEnd"/>
      <w:r w:rsidR="008A4A6D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đẻ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Huệ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371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49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365,0m</w:t>
      </w:r>
      <w:r w:rsidR="003E673C" w:rsidRPr="003E673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Huệ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>.</w:t>
      </w:r>
    </w:p>
    <w:p w:rsidR="003E673C" w:rsidRPr="003E673C" w:rsidRDefault="00A264A4" w:rsidP="00B614BC">
      <w:pPr>
        <w:spacing w:before="120" w:after="12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3E673C">
        <w:rPr>
          <w:rFonts w:ascii="Times New Roman" w:hAnsi="Times New Roman" w:cs="Times New Roman"/>
          <w:sz w:val="28"/>
          <w:szCs w:val="28"/>
        </w:rPr>
        <w:t>gày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1997 </w:t>
      </w:r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="003E673C" w:rsidRPr="003E673C">
        <w:rPr>
          <w:rFonts w:ascii="Times New Roman" w:hAnsi="Times New Roman" w:cs="Times New Roman"/>
          <w:sz w:val="28"/>
          <w:szCs w:val="28"/>
        </w:rPr>
        <w:t>ược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(nay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GCNQSD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G 221758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365,0m</w:t>
      </w:r>
      <w:r w:rsidR="003E673C" w:rsidRPr="003E673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E673C" w:rsidRPr="003E6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ở 200,0m</w:t>
      </w:r>
      <w:r w:rsidR="003E673C" w:rsidRPr="003E673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vườn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165,0m</w:t>
      </w:r>
      <w:r w:rsidR="003E673C" w:rsidRPr="003E673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49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371,</w:t>
      </w:r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Quang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3C" w:rsidRPr="003E673C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3E673C" w:rsidRPr="003E673C">
        <w:rPr>
          <w:rFonts w:ascii="Times New Roman" w:hAnsi="Times New Roman" w:cs="Times New Roman"/>
          <w:sz w:val="28"/>
          <w:szCs w:val="28"/>
        </w:rPr>
        <w:t>.</w:t>
      </w:r>
    </w:p>
    <w:p w:rsidR="00A264A4" w:rsidRDefault="003E673C" w:rsidP="003E673C">
      <w:pPr>
        <w:ind w:right="-142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3E673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Quang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Huệ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21 (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386,6m</w:t>
      </w:r>
      <w:r w:rsidRPr="003E673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E6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156,2m</w:t>
      </w:r>
      <w:r w:rsidRPr="003E673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E6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Huệ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146,6m</w:t>
      </w:r>
      <w:r w:rsidRPr="003E673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E673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222DD" w:rsidRPr="00A222DD" w:rsidRDefault="00A222DD" w:rsidP="00A222DD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A222D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37/2020/QĐ-UBND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, Ban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lastRenderedPageBreak/>
        <w:t>văn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>.</w:t>
      </w:r>
    </w:p>
    <w:p w:rsidR="00A222DD" w:rsidRPr="00A222DD" w:rsidRDefault="00A222DD" w:rsidP="00A222DD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A222D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326/UBND-TNMT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09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148/2020/NĐ-CP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37/2020/QĐ-UBND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>.</w:t>
      </w:r>
    </w:p>
    <w:p w:rsidR="00A264A4" w:rsidRDefault="00A222DD" w:rsidP="00A222DD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A222DD">
        <w:rPr>
          <w:rFonts w:ascii="Times New Roman" w:hAnsi="Times New Roman" w:cs="Times New Roman"/>
          <w:sz w:val="28"/>
          <w:szCs w:val="28"/>
        </w:rPr>
        <w:t xml:space="preserve">, UBND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D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A222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HĐTV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vườn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gắn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1980</w:t>
      </w:r>
      <w:r w:rsidRPr="00A222D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Quang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73C">
        <w:rPr>
          <w:rFonts w:ascii="Times New Roman" w:hAnsi="Times New Roman" w:cs="Times New Roman"/>
          <w:sz w:val="28"/>
          <w:szCs w:val="28"/>
        </w:rPr>
        <w:t xml:space="preserve">UBND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(nay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GCNQSD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G 221758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3E673C">
        <w:rPr>
          <w:rFonts w:ascii="Times New Roman" w:hAnsi="Times New Roman" w:cs="Times New Roman"/>
          <w:sz w:val="28"/>
          <w:szCs w:val="28"/>
        </w:rPr>
        <w:t>gày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1997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Quang</w:t>
      </w:r>
      <w:proofErr w:type="spellEnd"/>
      <w:r w:rsidRPr="003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3C"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</w:t>
      </w:r>
      <w:r w:rsidR="008A4A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4A6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8A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A6D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8A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A6D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8A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A6D">
        <w:rPr>
          <w:rFonts w:ascii="Times New Roman" w:hAnsi="Times New Roman" w:cs="Times New Roman"/>
          <w:sz w:val="28"/>
          <w:szCs w:val="28"/>
        </w:rPr>
        <w:t>tách</w:t>
      </w:r>
      <w:proofErr w:type="spellEnd"/>
      <w:r w:rsidR="008A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A6D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8A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A6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A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A6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A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A6D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="008A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A6D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8A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A6D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8A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A6D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8A4A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8A4A6D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8A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A6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8A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A6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A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A6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A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A6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8A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A6D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8A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A6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8A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A6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8A4A6D">
        <w:rPr>
          <w:rFonts w:ascii="Times New Roman" w:hAnsi="Times New Roman" w:cs="Times New Roman"/>
          <w:sz w:val="28"/>
          <w:szCs w:val="28"/>
        </w:rPr>
        <w:t>.</w:t>
      </w:r>
    </w:p>
    <w:p w:rsidR="000E7C1C" w:rsidRDefault="000E7C1C" w:rsidP="000E7C1C">
      <w:pPr>
        <w:spacing w:after="12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Vậy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UBND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A6D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8A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A6D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="008A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A6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8A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A6D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8A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A6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A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A6D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8A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A6D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="008A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A6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8A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A6D">
        <w:rPr>
          <w:rFonts w:ascii="Times New Roman" w:hAnsi="Times New Roman" w:cs="Times New Roman"/>
          <w:sz w:val="28"/>
          <w:szCs w:val="28"/>
        </w:rPr>
        <w:t>Huệ</w:t>
      </w:r>
      <w:proofErr w:type="spellEnd"/>
      <w:r w:rsidR="008A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A6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8A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A6D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>./.</w:t>
      </w:r>
    </w:p>
    <w:p w:rsidR="000E7C1C" w:rsidRPr="00834B3F" w:rsidRDefault="000E7C1C" w:rsidP="000E7C1C">
      <w:pPr>
        <w:spacing w:after="12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8"/>
      </w:tblGrid>
      <w:tr w:rsidR="000E7C1C" w:rsidTr="003123A5">
        <w:tc>
          <w:tcPr>
            <w:tcW w:w="5211" w:type="dxa"/>
          </w:tcPr>
          <w:p w:rsidR="000E7C1C" w:rsidRPr="00F0302D" w:rsidRDefault="000E7C1C" w:rsidP="003123A5">
            <w:pPr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F0302D">
              <w:rPr>
                <w:rFonts w:cs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F0302D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0302D">
              <w:rPr>
                <w:rFonts w:cs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F0302D">
              <w:rPr>
                <w:rFonts w:cs="Times New Roman"/>
                <w:b/>
                <w:i/>
                <w:sz w:val="24"/>
                <w:szCs w:val="24"/>
              </w:rPr>
              <w:t>:</w:t>
            </w:r>
          </w:p>
          <w:p w:rsidR="000E7C1C" w:rsidRPr="00F0302D" w:rsidRDefault="000E7C1C" w:rsidP="003123A5">
            <w:pPr>
              <w:jc w:val="left"/>
              <w:rPr>
                <w:rFonts w:cs="Times New Roman"/>
                <w:sz w:val="24"/>
                <w:szCs w:val="24"/>
              </w:rPr>
            </w:pPr>
            <w:r w:rsidRPr="00F0302D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="Times New Roman"/>
                <w:sz w:val="24"/>
                <w:szCs w:val="24"/>
              </w:rPr>
              <w:t>Như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trên</w:t>
            </w:r>
            <w:proofErr w:type="spellEnd"/>
            <w:r w:rsidRPr="00F0302D">
              <w:rPr>
                <w:rFonts w:cs="Times New Roman"/>
                <w:sz w:val="24"/>
                <w:szCs w:val="24"/>
              </w:rPr>
              <w:t>;</w:t>
            </w:r>
          </w:p>
          <w:p w:rsidR="000E7C1C" w:rsidRPr="00197891" w:rsidRDefault="000E7C1C" w:rsidP="003123A5">
            <w:pPr>
              <w:jc w:val="left"/>
              <w:rPr>
                <w:rFonts w:cs="Times New Roman"/>
                <w:szCs w:val="28"/>
              </w:rPr>
            </w:pPr>
            <w:r w:rsidRPr="00F0302D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F0302D">
              <w:rPr>
                <w:rFonts w:cs="Times New Roman"/>
                <w:sz w:val="24"/>
                <w:szCs w:val="24"/>
              </w:rPr>
              <w:t>Lưu</w:t>
            </w:r>
            <w:proofErr w:type="spellEnd"/>
            <w:r w:rsidRPr="00F0302D">
              <w:rPr>
                <w:rFonts w:cs="Times New Roman"/>
                <w:sz w:val="24"/>
                <w:szCs w:val="24"/>
              </w:rPr>
              <w:t xml:space="preserve"> VP</w:t>
            </w:r>
            <w:r>
              <w:rPr>
                <w:rFonts w:cs="Times New Roman"/>
                <w:sz w:val="24"/>
                <w:szCs w:val="24"/>
              </w:rPr>
              <w:t>-UBND</w:t>
            </w:r>
            <w:r w:rsidRPr="00F0302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648" w:type="dxa"/>
          </w:tcPr>
          <w:p w:rsidR="000E7C1C" w:rsidRPr="00F23302" w:rsidRDefault="000E7C1C" w:rsidP="003123A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23302">
              <w:rPr>
                <w:rFonts w:cs="Times New Roman"/>
                <w:b/>
                <w:sz w:val="26"/>
                <w:szCs w:val="26"/>
              </w:rPr>
              <w:t>TM.ỦY BAN NHÂN DÂN</w:t>
            </w:r>
          </w:p>
          <w:p w:rsidR="000E7C1C" w:rsidRPr="00F23302" w:rsidRDefault="000E7C1C" w:rsidP="003123A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23302">
              <w:rPr>
                <w:rFonts w:cs="Times New Roman"/>
                <w:b/>
                <w:sz w:val="26"/>
                <w:szCs w:val="26"/>
              </w:rPr>
              <w:t>CHỦ TỊCH</w:t>
            </w:r>
          </w:p>
          <w:p w:rsidR="000E7C1C" w:rsidRPr="004A6FF4" w:rsidRDefault="000E7C1C" w:rsidP="003123A5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0E7C1C" w:rsidRPr="004A6FF4" w:rsidRDefault="000E7C1C" w:rsidP="003123A5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0E7C1C" w:rsidRPr="004A6FF4" w:rsidRDefault="000E7C1C" w:rsidP="003123A5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0E7C1C" w:rsidRPr="004A6FF4" w:rsidRDefault="000E7C1C" w:rsidP="003123A5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0E7C1C" w:rsidRPr="004A6FF4" w:rsidRDefault="000E7C1C" w:rsidP="003123A5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0E7C1C" w:rsidRPr="00A74FA7" w:rsidRDefault="000E7C1C" w:rsidP="003123A5">
            <w:pPr>
              <w:jc w:val="center"/>
              <w:rPr>
                <w:rFonts w:cs="Times New Roman"/>
                <w:b/>
                <w:szCs w:val="28"/>
              </w:rPr>
            </w:pPr>
            <w:r w:rsidRPr="004A6FF4">
              <w:rPr>
                <w:rFonts w:cs="Times New Roman"/>
                <w:b/>
                <w:szCs w:val="28"/>
              </w:rPr>
              <w:t xml:space="preserve">   </w:t>
            </w:r>
            <w:proofErr w:type="spellStart"/>
            <w:r w:rsidRPr="004A6FF4">
              <w:rPr>
                <w:rFonts w:cs="Times New Roman"/>
                <w:b/>
                <w:szCs w:val="28"/>
              </w:rPr>
              <w:t>Nguyễn</w:t>
            </w:r>
            <w:proofErr w:type="spellEnd"/>
            <w:r w:rsidRPr="004A6FF4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A6FF4">
              <w:rPr>
                <w:rFonts w:cs="Times New Roman"/>
                <w:b/>
                <w:szCs w:val="28"/>
              </w:rPr>
              <w:t>Văn</w:t>
            </w:r>
            <w:proofErr w:type="spellEnd"/>
            <w:r w:rsidRPr="004A6FF4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A6FF4">
              <w:rPr>
                <w:rFonts w:cs="Times New Roman"/>
                <w:b/>
                <w:szCs w:val="28"/>
              </w:rPr>
              <w:t>Huyên</w:t>
            </w:r>
            <w:proofErr w:type="spellEnd"/>
          </w:p>
        </w:tc>
      </w:tr>
    </w:tbl>
    <w:p w:rsidR="004E7C5C" w:rsidRDefault="004E7C5C"/>
    <w:sectPr w:rsidR="004E7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1C"/>
    <w:rsid w:val="000E7C1C"/>
    <w:rsid w:val="003E673C"/>
    <w:rsid w:val="004E7C5C"/>
    <w:rsid w:val="008A4A6D"/>
    <w:rsid w:val="00A222DD"/>
    <w:rsid w:val="00A264A4"/>
    <w:rsid w:val="00AF384F"/>
    <w:rsid w:val="00B6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1C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C1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1C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C1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HUSER</cp:lastModifiedBy>
  <cp:revision>7</cp:revision>
  <dcterms:created xsi:type="dcterms:W3CDTF">2022-06-03T03:10:00Z</dcterms:created>
  <dcterms:modified xsi:type="dcterms:W3CDTF">2022-06-03T04:10:00Z</dcterms:modified>
</cp:coreProperties>
</file>