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6" w:type="dxa"/>
        <w:jc w:val="center"/>
        <w:tblInd w:w="-743" w:type="dxa"/>
        <w:tblLook w:val="04A0" w:firstRow="1" w:lastRow="0" w:firstColumn="1" w:lastColumn="0" w:noHBand="0" w:noVBand="1"/>
      </w:tblPr>
      <w:tblGrid>
        <w:gridCol w:w="4679"/>
        <w:gridCol w:w="5727"/>
      </w:tblGrid>
      <w:tr w:rsidR="000660FA" w:rsidRPr="002960DD" w:rsidTr="0088334D">
        <w:trPr>
          <w:trHeight w:val="1879"/>
          <w:jc w:val="center"/>
        </w:trPr>
        <w:tc>
          <w:tcPr>
            <w:tcW w:w="4679" w:type="dxa"/>
          </w:tcPr>
          <w:p w:rsidR="000660FA" w:rsidRPr="002960DD" w:rsidRDefault="000660FA" w:rsidP="000F740F">
            <w:pPr>
              <w:tabs>
                <w:tab w:val="center" w:pos="-284"/>
                <w:tab w:val="center" w:pos="4731"/>
              </w:tabs>
              <w:jc w:val="center"/>
              <w:rPr>
                <w:b/>
                <w:sz w:val="26"/>
              </w:rPr>
            </w:pPr>
            <w:r w:rsidRPr="002960DD">
              <w:rPr>
                <w:b/>
                <w:sz w:val="26"/>
              </w:rPr>
              <w:t>ỦY BAN NHÂN DÂN</w:t>
            </w:r>
          </w:p>
          <w:p w:rsidR="000660FA" w:rsidRPr="002960DD" w:rsidRDefault="000660FA" w:rsidP="000F740F">
            <w:pPr>
              <w:tabs>
                <w:tab w:val="center" w:pos="-284"/>
                <w:tab w:val="center" w:pos="4731"/>
              </w:tabs>
              <w:jc w:val="center"/>
              <w:rPr>
                <w:b/>
                <w:sz w:val="26"/>
              </w:rPr>
            </w:pPr>
            <w:r w:rsidRPr="002960DD">
              <w:rPr>
                <w:b/>
                <w:sz w:val="26"/>
              </w:rPr>
              <w:t>PHƯỜNG VĂN YÊN</w:t>
            </w:r>
          </w:p>
          <w:p w:rsidR="000660FA" w:rsidRPr="002960DD" w:rsidRDefault="000660FA" w:rsidP="000F740F">
            <w:pPr>
              <w:tabs>
                <w:tab w:val="center" w:pos="-284"/>
                <w:tab w:val="center" w:pos="4731"/>
              </w:tabs>
              <w:jc w:val="center"/>
              <w:rPr>
                <w:b/>
                <w:sz w:val="26"/>
              </w:rPr>
            </w:pPr>
            <w:r>
              <w:rPr>
                <w:noProof/>
                <w:sz w:val="26"/>
              </w:rPr>
              <mc:AlternateContent>
                <mc:Choice Requires="wps">
                  <w:drawing>
                    <wp:anchor distT="0" distB="0" distL="114300" distR="114300" simplePos="0" relativeHeight="251659264" behindDoc="0" locked="0" layoutInCell="1" allowOverlap="1" wp14:anchorId="65E3A6D8" wp14:editId="6984A15B">
                      <wp:simplePos x="0" y="0"/>
                      <wp:positionH relativeFrom="column">
                        <wp:posOffset>900430</wp:posOffset>
                      </wp:positionH>
                      <wp:positionV relativeFrom="paragraph">
                        <wp:posOffset>359</wp:posOffset>
                      </wp:positionV>
                      <wp:extent cx="10001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9pt;margin-top:.05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HIg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"/>
                  </w:pict>
                </mc:Fallback>
              </mc:AlternateContent>
            </w:r>
          </w:p>
          <w:p w:rsidR="000660FA" w:rsidRPr="002960DD" w:rsidRDefault="000660FA" w:rsidP="000F740F">
            <w:pPr>
              <w:tabs>
                <w:tab w:val="center" w:pos="-284"/>
                <w:tab w:val="center" w:pos="4731"/>
              </w:tabs>
              <w:jc w:val="center"/>
              <w:rPr>
                <w:sz w:val="26"/>
              </w:rPr>
            </w:pPr>
            <w:r>
              <w:rPr>
                <w:sz w:val="26"/>
              </w:rPr>
              <w:t xml:space="preserve">Số: </w:t>
            </w:r>
            <w:r w:rsidR="00FB50CD">
              <w:rPr>
                <w:sz w:val="26"/>
              </w:rPr>
              <w:t>45</w:t>
            </w:r>
            <w:bookmarkStart w:id="0" w:name="_GoBack"/>
            <w:bookmarkEnd w:id="0"/>
            <w:r>
              <w:rPr>
                <w:sz w:val="26"/>
                <w:lang w:val="vi-VN"/>
              </w:rPr>
              <w:t xml:space="preserve"> </w:t>
            </w:r>
            <w:r>
              <w:rPr>
                <w:sz w:val="26"/>
              </w:rPr>
              <w:t>/</w:t>
            </w:r>
            <w:r w:rsidRPr="002960DD">
              <w:rPr>
                <w:sz w:val="26"/>
              </w:rPr>
              <w:t>UBND</w:t>
            </w:r>
          </w:p>
          <w:p w:rsidR="000660FA" w:rsidRPr="0088334D" w:rsidRDefault="000660FA" w:rsidP="0088334D">
            <w:pPr>
              <w:tabs>
                <w:tab w:val="center" w:pos="-284"/>
                <w:tab w:val="center" w:pos="4731"/>
              </w:tabs>
              <w:jc w:val="center"/>
              <w:rPr>
                <w:sz w:val="24"/>
                <w:szCs w:val="24"/>
              </w:rPr>
            </w:pPr>
            <w:r w:rsidRPr="00297BB9">
              <w:rPr>
                <w:sz w:val="24"/>
                <w:szCs w:val="24"/>
              </w:rPr>
              <w:t xml:space="preserve">V/v </w:t>
            </w:r>
            <w:r w:rsidRPr="00297BB9">
              <w:rPr>
                <w:sz w:val="24"/>
                <w:szCs w:val="24"/>
                <w:lang w:val="vi-VN"/>
              </w:rPr>
              <w:t xml:space="preserve">đề nghị phối hợp hỗ trợ </w:t>
            </w:r>
            <w:r>
              <w:rPr>
                <w:sz w:val="24"/>
                <w:szCs w:val="24"/>
                <w:lang w:val="vi-VN"/>
              </w:rPr>
              <w:t>công tác</w:t>
            </w:r>
            <w:r w:rsidRPr="00297BB9">
              <w:rPr>
                <w:sz w:val="24"/>
                <w:szCs w:val="24"/>
              </w:rPr>
              <w:t xml:space="preserve"> </w:t>
            </w:r>
            <w:r>
              <w:rPr>
                <w:sz w:val="24"/>
                <w:szCs w:val="24"/>
                <w:lang w:val="vi-VN"/>
              </w:rPr>
              <w:t xml:space="preserve">BHXH, </w:t>
            </w:r>
            <w:r w:rsidR="005714A3">
              <w:rPr>
                <w:sz w:val="24"/>
                <w:szCs w:val="24"/>
              </w:rPr>
              <w:t>BHYT t</w:t>
            </w:r>
            <w:r w:rsidR="005714A3">
              <w:rPr>
                <w:sz w:val="24"/>
                <w:szCs w:val="24"/>
                <w:lang w:val="vi-VN"/>
              </w:rPr>
              <w:t>ại</w:t>
            </w:r>
            <w:r w:rsidRPr="00297BB9">
              <w:rPr>
                <w:sz w:val="24"/>
                <w:szCs w:val="24"/>
              </w:rPr>
              <w:t xml:space="preserve"> địa bàn phường Văn Yên</w:t>
            </w:r>
          </w:p>
        </w:tc>
        <w:tc>
          <w:tcPr>
            <w:tcW w:w="5727" w:type="dxa"/>
          </w:tcPr>
          <w:p w:rsidR="000660FA" w:rsidRPr="002960DD" w:rsidRDefault="000660FA" w:rsidP="000F740F">
            <w:pPr>
              <w:tabs>
                <w:tab w:val="center" w:pos="-284"/>
                <w:tab w:val="center" w:pos="4731"/>
              </w:tabs>
              <w:jc w:val="center"/>
              <w:rPr>
                <w:b/>
                <w:sz w:val="26"/>
              </w:rPr>
            </w:pPr>
            <w:r w:rsidRPr="002960DD">
              <w:rPr>
                <w:b/>
                <w:sz w:val="26"/>
              </w:rPr>
              <w:t>CỘNG HÒA XÃ HỘI CHỦ NGHĨA VIỆT NAM</w:t>
            </w:r>
          </w:p>
          <w:p w:rsidR="000660FA" w:rsidRPr="002960DD" w:rsidRDefault="000660FA" w:rsidP="000F740F">
            <w:pPr>
              <w:tabs>
                <w:tab w:val="center" w:pos="-284"/>
                <w:tab w:val="center" w:pos="4731"/>
              </w:tabs>
              <w:jc w:val="center"/>
              <w:rPr>
                <w:b/>
                <w:sz w:val="26"/>
              </w:rPr>
            </w:pPr>
            <w:r w:rsidRPr="002960DD">
              <w:rPr>
                <w:b/>
              </w:rPr>
              <w:t>Độc lập – Tự do – Hạnh phúc</w:t>
            </w:r>
          </w:p>
          <w:p w:rsidR="000660FA" w:rsidRPr="002960DD" w:rsidRDefault="000F38FC" w:rsidP="000F740F">
            <w:pPr>
              <w:rPr>
                <w:sz w:val="26"/>
              </w:rPr>
            </w:pPr>
            <w:r>
              <w:rPr>
                <w:noProof/>
              </w:rPr>
              <mc:AlternateContent>
                <mc:Choice Requires="wps">
                  <w:drawing>
                    <wp:anchor distT="0" distB="0" distL="114300" distR="114300" simplePos="0" relativeHeight="251660288" behindDoc="0" locked="0" layoutInCell="1" allowOverlap="1" wp14:anchorId="202F07B0" wp14:editId="4746A66E">
                      <wp:simplePos x="0" y="0"/>
                      <wp:positionH relativeFrom="column">
                        <wp:posOffset>719814</wp:posOffset>
                      </wp:positionH>
                      <wp:positionV relativeFrom="paragraph">
                        <wp:posOffset>14605</wp:posOffset>
                      </wp:positionV>
                      <wp:extent cx="2073966"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7pt;margin-top:1.15pt;width:16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JJ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"/>
                  </w:pict>
                </mc:Fallback>
              </mc:AlternateContent>
            </w:r>
          </w:p>
          <w:p w:rsidR="000660FA" w:rsidRPr="00C054D6" w:rsidRDefault="000660FA" w:rsidP="006F3AAC">
            <w:pPr>
              <w:tabs>
                <w:tab w:val="left" w:pos="1346"/>
              </w:tabs>
              <w:jc w:val="center"/>
              <w:rPr>
                <w:i/>
                <w:sz w:val="26"/>
              </w:rPr>
            </w:pPr>
            <w:r>
              <w:rPr>
                <w:i/>
              </w:rPr>
              <w:t xml:space="preserve">Văn Yên, ngày </w:t>
            </w:r>
            <w:r w:rsidR="00C054D6">
              <w:rPr>
                <w:i/>
              </w:rPr>
              <w:t xml:space="preserve"> </w:t>
            </w:r>
            <w:r w:rsidR="006F3AAC">
              <w:rPr>
                <w:i/>
              </w:rPr>
              <w:t>5</w:t>
            </w:r>
            <w:r>
              <w:rPr>
                <w:i/>
                <w:lang w:val="vi-VN"/>
              </w:rPr>
              <w:t xml:space="preserve"> </w:t>
            </w:r>
            <w:r w:rsidRPr="002960DD">
              <w:rPr>
                <w:i/>
              </w:rPr>
              <w:t xml:space="preserve">tháng </w:t>
            </w:r>
            <w:r w:rsidR="00C054D6">
              <w:rPr>
                <w:i/>
              </w:rPr>
              <w:t>7</w:t>
            </w:r>
            <w:r w:rsidRPr="002960DD">
              <w:rPr>
                <w:i/>
              </w:rPr>
              <w:t xml:space="preserve"> năm 20</w:t>
            </w:r>
            <w:r>
              <w:rPr>
                <w:i/>
              </w:rPr>
              <w:t>2</w:t>
            </w:r>
            <w:r w:rsidR="00C054D6">
              <w:rPr>
                <w:i/>
              </w:rPr>
              <w:t>3</w:t>
            </w:r>
          </w:p>
        </w:tc>
      </w:tr>
    </w:tbl>
    <w:p w:rsidR="000660FA" w:rsidRPr="00ED2950" w:rsidRDefault="000660FA" w:rsidP="000660FA">
      <w:pPr>
        <w:rPr>
          <w:vanish/>
        </w:rPr>
      </w:pPr>
    </w:p>
    <w:p w:rsidR="0088334D" w:rsidRDefault="0088334D" w:rsidP="0088334D">
      <w:pPr>
        <w:tabs>
          <w:tab w:val="center" w:pos="4320"/>
        </w:tabs>
        <w:jc w:val="both"/>
        <w:rPr>
          <w:b/>
        </w:rPr>
      </w:pPr>
    </w:p>
    <w:p w:rsidR="000660FA" w:rsidRPr="0088334D" w:rsidRDefault="0088334D" w:rsidP="0088334D">
      <w:pPr>
        <w:tabs>
          <w:tab w:val="center" w:pos="0"/>
        </w:tabs>
        <w:jc w:val="both"/>
      </w:pPr>
      <w:r>
        <w:rPr>
          <w:b/>
        </w:rPr>
        <w:tab/>
      </w:r>
      <w:r>
        <w:rPr>
          <w:b/>
        </w:rPr>
        <w:tab/>
      </w:r>
      <w:r w:rsidRPr="0088334D">
        <w:t>Kính gửi:</w:t>
      </w:r>
    </w:p>
    <w:p w:rsidR="0088334D" w:rsidRPr="0088334D" w:rsidRDefault="0088334D" w:rsidP="0088334D">
      <w:pPr>
        <w:tabs>
          <w:tab w:val="center" w:pos="0"/>
        </w:tabs>
        <w:jc w:val="both"/>
      </w:pPr>
      <w:r>
        <w:rPr>
          <w:b/>
        </w:rPr>
        <w:tab/>
      </w:r>
      <w:r>
        <w:rPr>
          <w:b/>
        </w:rPr>
        <w:tab/>
      </w:r>
      <w:r>
        <w:rPr>
          <w:b/>
        </w:rPr>
        <w:tab/>
      </w:r>
      <w:r>
        <w:rPr>
          <w:b/>
        </w:rPr>
        <w:tab/>
      </w:r>
      <w:r w:rsidRPr="0088334D">
        <w:t>- UBND thành phố Hà Tĩnh;</w:t>
      </w:r>
    </w:p>
    <w:p w:rsidR="0088334D" w:rsidRPr="0088334D" w:rsidRDefault="0088334D" w:rsidP="0088334D">
      <w:pPr>
        <w:tabs>
          <w:tab w:val="center" w:pos="0"/>
        </w:tabs>
        <w:spacing w:after="120"/>
        <w:jc w:val="both"/>
      </w:pPr>
      <w:r w:rsidRPr="0088334D">
        <w:tab/>
      </w:r>
      <w:r w:rsidRPr="0088334D">
        <w:tab/>
      </w:r>
      <w:r>
        <w:tab/>
      </w:r>
      <w:r>
        <w:tab/>
      </w:r>
      <w:r w:rsidRPr="0088334D">
        <w:t>- Bảo hiểm xã hội tỉnh Hà Tĩnh.</w:t>
      </w:r>
    </w:p>
    <w:p w:rsidR="000660FA" w:rsidRPr="00B11BF9" w:rsidRDefault="000660FA" w:rsidP="00612339">
      <w:pPr>
        <w:spacing w:after="120"/>
        <w:jc w:val="both"/>
        <w:rPr>
          <w:lang w:val="vi-VN"/>
        </w:rPr>
      </w:pPr>
      <w:r>
        <w:tab/>
        <w:t xml:space="preserve">Trong thời gian qua, được sự quan tâm, chỉ đạo của UBND thành phố; sự phối hợp </w:t>
      </w:r>
      <w:r>
        <w:rPr>
          <w:lang w:val="vi-VN"/>
        </w:rPr>
        <w:t>hỗ trợ</w:t>
      </w:r>
      <w:r>
        <w:t xml:space="preserve"> của Bảo hiểm xã hội tỉnh, công tác BHXH, BHYT trên địa bàn phường Văn Yên đã đạt được những kết quả đáng ghi nhận. </w:t>
      </w:r>
      <w:r>
        <w:rPr>
          <w:lang w:val="vi-VN"/>
        </w:rPr>
        <w:t>UBND p</w:t>
      </w:r>
      <w:r>
        <w:t>hường Văn Yên cũng đã có nhiều nỗ lực trong việc thực hiện chính sách BHXH, BHYT toàn dân</w:t>
      </w:r>
      <w:r>
        <w:rPr>
          <w:lang w:val="vi-VN"/>
        </w:rPr>
        <w:t>.</w:t>
      </w:r>
    </w:p>
    <w:p w:rsidR="000660FA" w:rsidRPr="00353FE2" w:rsidRDefault="000660FA" w:rsidP="00353FE2">
      <w:pPr>
        <w:spacing w:after="120"/>
        <w:ind w:firstLine="720"/>
        <w:jc w:val="both"/>
      </w:pPr>
      <w:r>
        <w:rPr>
          <w:lang w:val="vi-VN"/>
        </w:rPr>
        <w:t>Mặc dù vậy hiện nay tỉ lệ bao phủ BHYT tại phường Văn Yên vẫn chưa đạt chỉ tiêu giao năm 202</w:t>
      </w:r>
      <w:r w:rsidR="00C054D6">
        <w:t>3</w:t>
      </w:r>
      <w:r>
        <w:rPr>
          <w:lang w:val="vi-VN"/>
        </w:rPr>
        <w:t>.</w:t>
      </w:r>
      <w:r>
        <w:t xml:space="preserve"> </w:t>
      </w:r>
      <w:r>
        <w:rPr>
          <w:lang w:val="vi-VN"/>
        </w:rPr>
        <w:t>Bên cạnh việc một số người dân chưa tham gia BHYT hoặc có thẻ BHYT đã hết hạn nhưng chưa nối hạn, thì</w:t>
      </w:r>
      <w:r>
        <w:t xml:space="preserve"> </w:t>
      </w:r>
      <w:r>
        <w:rPr>
          <w:lang w:val="vi-VN"/>
        </w:rPr>
        <w:t>vẫn còn</w:t>
      </w:r>
      <w:r>
        <w:t xml:space="preserve"> có nhiều người dân thuộc nhân khẩu thực tế trên địa bàn phường Văn Yên (theo số liệu thống kê dân số) đã tham gia BHYT nhưng số liệu BHYT lại được báo ở các địa phương khác </w:t>
      </w:r>
      <w:r>
        <w:rPr>
          <w:lang w:val="vi-VN"/>
        </w:rPr>
        <w:t>trong thành phố và các huyện, tỉnh khác.</w:t>
      </w:r>
      <w:r>
        <w:t xml:space="preserve"> </w:t>
      </w:r>
      <w:r w:rsidR="00542704">
        <w:rPr>
          <w:lang w:val="vi-VN"/>
        </w:rPr>
        <w:t>Vì vậy</w:t>
      </w:r>
      <w:r w:rsidR="00985A5B">
        <w:t>,</w:t>
      </w:r>
      <w:r>
        <w:rPr>
          <w:lang w:val="vi-VN"/>
        </w:rPr>
        <w:t xml:space="preserve"> </w:t>
      </w:r>
      <w:r>
        <w:t xml:space="preserve">dẫn đến việc xác định tỷ lệ bao phủ </w:t>
      </w:r>
      <w:r w:rsidR="005520A6">
        <w:t>BHYT</w:t>
      </w:r>
      <w:r>
        <w:t xml:space="preserve"> trên địa bàn phường phản ánh không </w:t>
      </w:r>
      <w:r w:rsidR="00C054D6">
        <w:t>đúng thực tế. Được sự hướng dẫn của BHXH tỉnh, những năm qua UBND phường đã chỉ đạo cán bộ chuyên môn, các tổ dân phố thực hiện rà soát và hướng dẫn người dân làm thủ tục đổi địa chỉ liên hệ BHYT. Mặc dù vậy</w:t>
      </w:r>
      <w:r w:rsidR="006C4344">
        <w:t xml:space="preserve"> kết quả đạt được chưa cao</w:t>
      </w:r>
      <w:r w:rsidR="00C054D6">
        <w:t xml:space="preserve">, việc chuyển đổi địa chỉ thẻ ở một số </w:t>
      </w:r>
      <w:r w:rsidR="00557C63">
        <w:t>đối tượng</w:t>
      </w:r>
      <w:r w:rsidR="00C054D6">
        <w:t xml:space="preserve"> còn gặp khó khăn</w:t>
      </w:r>
      <w:r w:rsidR="000C08A2">
        <w:t xml:space="preserve"> liên quan đến </w:t>
      </w:r>
      <w:r w:rsidR="00A6442E">
        <w:t xml:space="preserve">quy trình </w:t>
      </w:r>
      <w:r w:rsidR="000C08A2">
        <w:t>thủ tục, tâm lý</w:t>
      </w:r>
      <w:r w:rsidR="00C054D6">
        <w:t>, đặc biệt là ở đối tượng</w:t>
      </w:r>
      <w:r w:rsidR="006C4344">
        <w:t xml:space="preserve"> cán bộ,</w:t>
      </w:r>
      <w:r w:rsidR="00C054D6">
        <w:t xml:space="preserve"> công chức nhà nước, doanh </w:t>
      </w:r>
      <w:r w:rsidR="006C4344">
        <w:t>nghiệp…</w:t>
      </w:r>
    </w:p>
    <w:p w:rsidR="000660FA" w:rsidRDefault="000660FA" w:rsidP="00612339">
      <w:pPr>
        <w:spacing w:after="120"/>
        <w:ind w:firstLine="720"/>
        <w:jc w:val="both"/>
      </w:pPr>
      <w:r>
        <w:t>Để triển khai công tác BHXH, BHYT trên địa bàn đạt kết quả tốt, xác định đúng tỉ lệ và phản ánh đúng thực tế người dân tham gia BHYT trên địa bàn, UBND phường Văn Yên kính đề nghị UBND thành phố, Bảo hiểm xã hội tỉnh quan tâm,</w:t>
      </w:r>
      <w:r>
        <w:rPr>
          <w:lang w:val="vi-VN"/>
        </w:rPr>
        <w:t xml:space="preserve"> phối hợp hỗ trợ UBND phường một số nội dung sau:</w:t>
      </w:r>
    </w:p>
    <w:p w:rsidR="000C08A2" w:rsidRPr="000C08A2" w:rsidRDefault="000C08A2" w:rsidP="00612339">
      <w:pPr>
        <w:spacing w:after="120"/>
        <w:ind w:firstLine="720"/>
        <w:jc w:val="both"/>
      </w:pPr>
      <w:r>
        <w:t xml:space="preserve">1. </w:t>
      </w:r>
      <w:r w:rsidR="001C490B">
        <w:t>Để UBND phường có căn cứ rà soát số liệu người dân tham gia BHYT tại địa bàn phường và số liệu người dân cư trú thực tế trên địa bàn tham gia BHYT nhưng địa chỉ đang báo ở các địa bàn khác, đ</w:t>
      </w:r>
      <w:r>
        <w:t>ề nghị BHXH tỉnh tạo điều kiện, phối hợp cung cấp toàn bộ dữ liệu người tham gia BHYT trên địa bàn toàn tỉnh</w:t>
      </w:r>
      <w:r w:rsidR="00DC782B">
        <w:t>. Đồng thời</w:t>
      </w:r>
      <w:r>
        <w:t xml:space="preserve"> có hướng dẫn cụ thể về quy trình đề nghị điều chỉnh địa chỉ thẻ </w:t>
      </w:r>
      <w:r w:rsidR="00DC782B">
        <w:t>BHYT của các nhóm đối tượng</w:t>
      </w:r>
      <w:r>
        <w:t xml:space="preserve"> để UBND phường thuận lợi trong quá trình</w:t>
      </w:r>
      <w:r w:rsidR="009716E4">
        <w:t xml:space="preserve"> triển khai</w:t>
      </w:r>
      <w:r>
        <w:t xml:space="preserve"> thực hiện.</w:t>
      </w:r>
    </w:p>
    <w:p w:rsidR="000C08A2" w:rsidRDefault="00DC782B" w:rsidP="00612339">
      <w:pPr>
        <w:spacing w:after="120"/>
        <w:ind w:firstLine="720"/>
        <w:jc w:val="both"/>
        <w:rPr>
          <w:lang w:val="vi-VN"/>
        </w:rPr>
      </w:pPr>
      <w:r>
        <w:t>2</w:t>
      </w:r>
      <w:r w:rsidR="000C08A2">
        <w:rPr>
          <w:lang w:val="vi-VN"/>
        </w:rPr>
        <w:t>. Hiện nay có nhiều người dân phường Văn Yên đã tham gia BHYT nhưng địa chỉ liên hệ đang báo ở các huyện khác trong tỉnh Hà Tĩnh và các tỉnh, thành phố khác trong cả nước</w:t>
      </w:r>
      <w:r w:rsidR="00CE470F">
        <w:t xml:space="preserve">, </w:t>
      </w:r>
      <w:r w:rsidR="00923D15">
        <w:t xml:space="preserve">đặc biệt là đối tượng sinh viên học ở các trường và người lao </w:t>
      </w:r>
      <w:r w:rsidR="00923D15">
        <w:lastRenderedPageBreak/>
        <w:t xml:space="preserve">động </w:t>
      </w:r>
      <w:r w:rsidR="003B4E89">
        <w:t>ngoại tỉnh</w:t>
      </w:r>
      <w:r w:rsidR="000C08A2">
        <w:rPr>
          <w:lang w:val="vi-VN"/>
        </w:rPr>
        <w:t>. UBND phường Văn Yên đã thực hiện rà soát và đề xuất điều chỉnh thông tin các trường hợp này, tuy nhiên d</w:t>
      </w:r>
      <w:r w:rsidR="005520A6">
        <w:rPr>
          <w:lang w:val="vi-VN"/>
        </w:rPr>
        <w:t>o BHXH các huyện, tỉnh khác</w:t>
      </w:r>
      <w:r w:rsidR="000C08A2">
        <w:rPr>
          <w:lang w:val="vi-VN"/>
        </w:rPr>
        <w:t xml:space="preserve"> cấp thẻ nên </w:t>
      </w:r>
      <w:r w:rsidR="00BA23C7">
        <w:t xml:space="preserve">BHXH tỉnh </w:t>
      </w:r>
      <w:r w:rsidR="000C08A2">
        <w:rPr>
          <w:lang w:val="vi-VN"/>
        </w:rPr>
        <w:t xml:space="preserve">không điều chỉnh dữ liệu được. Đề nghị cơ quan BHXH xem xét, công nhận số liệu tham gia BHYT </w:t>
      </w:r>
      <w:r w:rsidR="00BA23C7">
        <w:t xml:space="preserve">các đối tượng </w:t>
      </w:r>
      <w:r w:rsidR="000C08A2">
        <w:rPr>
          <w:lang w:val="vi-VN"/>
        </w:rPr>
        <w:t>này cho phường Văn Yên.</w:t>
      </w:r>
    </w:p>
    <w:p w:rsidR="005B5622" w:rsidRDefault="000F38FC" w:rsidP="008D12B4">
      <w:pPr>
        <w:spacing w:after="60"/>
        <w:jc w:val="both"/>
      </w:pPr>
      <w:r>
        <w:rPr>
          <w:lang w:val="vi-VN"/>
        </w:rPr>
        <w:tab/>
      </w:r>
      <w:r w:rsidR="00661DA1">
        <w:t>3</w:t>
      </w:r>
      <w:r>
        <w:rPr>
          <w:lang w:val="vi-VN"/>
        </w:rPr>
        <w:t xml:space="preserve">. </w:t>
      </w:r>
      <w:r w:rsidR="000660FA">
        <w:rPr>
          <w:color w:val="000000"/>
          <w:shd w:val="clear" w:color="auto" w:fill="FFFFFF"/>
        </w:rPr>
        <w:t>BHXH, BHYT</w:t>
      </w:r>
      <w:r w:rsidR="000660FA" w:rsidRPr="00F5031E">
        <w:rPr>
          <w:color w:val="000000"/>
          <w:shd w:val="clear" w:color="auto" w:fill="FFFFFF"/>
        </w:rPr>
        <w:t xml:space="preserve"> là một trong những chín</w:t>
      </w:r>
      <w:r w:rsidR="00C30664">
        <w:rPr>
          <w:color w:val="000000"/>
          <w:shd w:val="clear" w:color="auto" w:fill="FFFFFF"/>
        </w:rPr>
        <w:t xml:space="preserve">h sách an sinh xã hội </w:t>
      </w:r>
      <w:r w:rsidR="00C30664">
        <w:rPr>
          <w:color w:val="000000"/>
          <w:shd w:val="clear" w:color="auto" w:fill="FFFFFF"/>
          <w:lang w:val="vi-VN"/>
        </w:rPr>
        <w:t>có ý nghĩa lớn</w:t>
      </w:r>
      <w:r w:rsidR="000660FA" w:rsidRPr="00F5031E">
        <w:rPr>
          <w:color w:val="000000"/>
          <w:shd w:val="clear" w:color="auto" w:fill="FFFFFF"/>
        </w:rPr>
        <w:t>, mang t</w:t>
      </w:r>
      <w:r w:rsidR="000660FA">
        <w:rPr>
          <w:color w:val="000000"/>
          <w:shd w:val="clear" w:color="auto" w:fill="FFFFFF"/>
        </w:rPr>
        <w:t>ính nhân văn, nhân đạo sâu sắc</w:t>
      </w:r>
      <w:r w:rsidR="000660FA" w:rsidRPr="00F5031E">
        <w:rPr>
          <w:color w:val="000000"/>
          <w:shd w:val="clear" w:color="auto" w:fill="FFFFFF"/>
        </w:rPr>
        <w:t xml:space="preserve"> </w:t>
      </w:r>
      <w:r w:rsidR="000660FA">
        <w:rPr>
          <w:lang w:val="vi-VN"/>
        </w:rPr>
        <w:t xml:space="preserve">và là một </w:t>
      </w:r>
      <w:r w:rsidR="00C30664">
        <w:rPr>
          <w:lang w:val="vi-VN"/>
        </w:rPr>
        <w:t xml:space="preserve">trong những </w:t>
      </w:r>
      <w:r w:rsidR="000660FA">
        <w:rPr>
          <w:lang w:val="vi-VN"/>
        </w:rPr>
        <w:t>chỉ tiêu đánh giá quan trọng trong quá trình phát triển kinh tế xã hội hàng năm của địa phương. Trong thời gian tới, kính mong tiếp tục nhận được sự quan tâm chỉ đạo của UBND thành phố, sự phối hợp hỗ trợ của</w:t>
      </w:r>
      <w:r w:rsidR="000660FA">
        <w:t xml:space="preserve"> </w:t>
      </w:r>
      <w:r w:rsidR="000660FA">
        <w:rPr>
          <w:lang w:val="vi-VN"/>
        </w:rPr>
        <w:t>cơ quan</w:t>
      </w:r>
      <w:r w:rsidR="000660FA">
        <w:t xml:space="preserve"> Bảo hiểm xã hội tỉnh </w:t>
      </w:r>
      <w:r w:rsidR="000660FA">
        <w:rPr>
          <w:lang w:val="vi-VN"/>
        </w:rPr>
        <w:t xml:space="preserve">trong công tác BHXH, BHYT để UBND phường Văn Yên hoàn thành các </w:t>
      </w:r>
      <w:r w:rsidR="00C9713C">
        <w:t>chỉ</w:t>
      </w:r>
      <w:r w:rsidR="000660FA">
        <w:rPr>
          <w:lang w:val="vi-VN"/>
        </w:rPr>
        <w:t xml:space="preserve"> tiêu đề ra</w:t>
      </w:r>
      <w:r w:rsidR="000660FA">
        <w:t>.</w:t>
      </w:r>
    </w:p>
    <w:p w:rsidR="00BA23C7" w:rsidRPr="00CB12DE" w:rsidRDefault="00BA23C7" w:rsidP="0084506D">
      <w:pPr>
        <w:spacing w:after="120"/>
        <w:jc w:val="both"/>
      </w:pPr>
      <w:r>
        <w:tab/>
      </w:r>
      <w:r w:rsidRPr="00CB12DE">
        <w:t>Kính mong nhận được sự quan tâm, phối hợp hỗ trợ của các cấp!</w:t>
      </w:r>
    </w:p>
    <w:p w:rsidR="000660FA" w:rsidRPr="00EF6087" w:rsidRDefault="000660FA" w:rsidP="000660FA">
      <w:pPr>
        <w:jc w:val="both"/>
        <w:rPr>
          <w:sz w:val="20"/>
        </w:rPr>
      </w:pPr>
    </w:p>
    <w:tbl>
      <w:tblPr>
        <w:tblW w:w="9498" w:type="dxa"/>
        <w:jc w:val="center"/>
        <w:tblInd w:w="108" w:type="dxa"/>
        <w:tblLook w:val="01E0" w:firstRow="1" w:lastRow="1" w:firstColumn="1" w:lastColumn="1" w:noHBand="0" w:noVBand="0"/>
      </w:tblPr>
      <w:tblGrid>
        <w:gridCol w:w="4140"/>
        <w:gridCol w:w="5358"/>
      </w:tblGrid>
      <w:tr w:rsidR="000660FA" w:rsidRPr="00EC4788" w:rsidTr="0084506D">
        <w:trPr>
          <w:trHeight w:val="2491"/>
          <w:jc w:val="center"/>
        </w:trPr>
        <w:tc>
          <w:tcPr>
            <w:tcW w:w="4140" w:type="dxa"/>
          </w:tcPr>
          <w:p w:rsidR="00C9713C" w:rsidRDefault="000660FA" w:rsidP="00C9713C">
            <w:pPr>
              <w:ind w:left="453" w:right="-523" w:hanging="748"/>
              <w:rPr>
                <w:b/>
                <w:i/>
                <w:sz w:val="24"/>
              </w:rPr>
            </w:pPr>
            <w:r w:rsidRPr="00FD6F60">
              <w:rPr>
                <w:b/>
                <w:i/>
                <w:sz w:val="24"/>
              </w:rPr>
              <w:t>N</w:t>
            </w:r>
            <w:r w:rsidR="00C9713C">
              <w:rPr>
                <w:b/>
                <w:i/>
                <w:sz w:val="24"/>
              </w:rPr>
              <w:t xml:space="preserve">  </w:t>
            </w:r>
            <w:r>
              <w:rPr>
                <w:b/>
                <w:i/>
                <w:sz w:val="24"/>
              </w:rPr>
              <w:t>N</w:t>
            </w:r>
            <w:r w:rsidRPr="00FD6F60">
              <w:rPr>
                <w:b/>
                <w:i/>
                <w:sz w:val="24"/>
              </w:rPr>
              <w:t>ơi nhận</w:t>
            </w:r>
            <w:r>
              <w:rPr>
                <w:b/>
                <w:i/>
                <w:sz w:val="24"/>
              </w:rPr>
              <w:t>:</w:t>
            </w:r>
          </w:p>
          <w:p w:rsidR="00C9713C" w:rsidRDefault="00C9713C" w:rsidP="00C9713C">
            <w:pPr>
              <w:ind w:left="453" w:right="-522" w:hanging="748"/>
              <w:rPr>
                <w:b/>
                <w:i/>
                <w:sz w:val="24"/>
              </w:rPr>
            </w:pPr>
            <w:r>
              <w:rPr>
                <w:b/>
                <w:i/>
                <w:sz w:val="24"/>
              </w:rPr>
              <w:t xml:space="preserve">    </w:t>
            </w:r>
            <w:r w:rsidR="000660FA">
              <w:rPr>
                <w:sz w:val="22"/>
                <w:szCs w:val="22"/>
              </w:rPr>
              <w:t xml:space="preserve"> </w:t>
            </w:r>
            <w:r w:rsidR="000660FA" w:rsidRPr="00EC4788">
              <w:rPr>
                <w:sz w:val="22"/>
                <w:szCs w:val="22"/>
              </w:rPr>
              <w:t xml:space="preserve">- </w:t>
            </w:r>
            <w:r w:rsidR="000660FA">
              <w:rPr>
                <w:sz w:val="22"/>
                <w:szCs w:val="22"/>
              </w:rPr>
              <w:t xml:space="preserve">Như </w:t>
            </w:r>
            <w:r w:rsidR="000660FA">
              <w:rPr>
                <w:sz w:val="22"/>
                <w:szCs w:val="22"/>
                <w:lang w:val="vi-VN"/>
              </w:rPr>
              <w:t>trên</w:t>
            </w:r>
            <w:r w:rsidR="000660FA">
              <w:rPr>
                <w:sz w:val="22"/>
                <w:szCs w:val="22"/>
              </w:rPr>
              <w:t>;</w:t>
            </w:r>
          </w:p>
          <w:p w:rsidR="00C9713C" w:rsidRDefault="00C9713C" w:rsidP="00C9713C">
            <w:pPr>
              <w:ind w:left="453" w:right="-522" w:hanging="748"/>
              <w:rPr>
                <w:b/>
                <w:i/>
                <w:sz w:val="24"/>
              </w:rPr>
            </w:pPr>
            <w:r>
              <w:rPr>
                <w:b/>
                <w:i/>
                <w:sz w:val="24"/>
              </w:rPr>
              <w:t xml:space="preserve">     </w:t>
            </w:r>
            <w:r w:rsidR="000660FA" w:rsidRPr="00EC4788">
              <w:rPr>
                <w:sz w:val="22"/>
                <w:szCs w:val="22"/>
              </w:rPr>
              <w:t xml:space="preserve">- </w:t>
            </w:r>
            <w:r w:rsidR="000660FA">
              <w:rPr>
                <w:sz w:val="22"/>
                <w:szCs w:val="22"/>
              </w:rPr>
              <w:t>CT, PCT UBND;</w:t>
            </w:r>
          </w:p>
          <w:p w:rsidR="000660FA" w:rsidRPr="00C9713C" w:rsidRDefault="00C9713C" w:rsidP="00C9713C">
            <w:pPr>
              <w:ind w:left="453" w:right="-522" w:hanging="748"/>
              <w:rPr>
                <w:b/>
                <w:i/>
                <w:sz w:val="24"/>
              </w:rPr>
            </w:pPr>
            <w:r>
              <w:rPr>
                <w:b/>
                <w:i/>
                <w:sz w:val="24"/>
              </w:rPr>
              <w:t xml:space="preserve">     </w:t>
            </w:r>
            <w:r w:rsidR="000660FA" w:rsidRPr="00EC4788">
              <w:rPr>
                <w:sz w:val="22"/>
                <w:szCs w:val="22"/>
              </w:rPr>
              <w:t xml:space="preserve">- </w:t>
            </w:r>
            <w:r w:rsidR="000660FA">
              <w:rPr>
                <w:sz w:val="22"/>
                <w:szCs w:val="22"/>
              </w:rPr>
              <w:t>Lưu: VT, VHXH</w:t>
            </w:r>
            <w:r w:rsidR="000660FA">
              <w:t>.</w:t>
            </w:r>
          </w:p>
          <w:p w:rsidR="000660FA" w:rsidRDefault="000660FA" w:rsidP="000F740F">
            <w:pPr>
              <w:ind w:left="454" w:right="-522"/>
              <w:jc w:val="center"/>
            </w:pPr>
          </w:p>
        </w:tc>
        <w:tc>
          <w:tcPr>
            <w:tcW w:w="5358" w:type="dxa"/>
          </w:tcPr>
          <w:p w:rsidR="000660FA" w:rsidRPr="00EC4788" w:rsidRDefault="000660FA" w:rsidP="000F740F">
            <w:pPr>
              <w:ind w:right="-523"/>
              <w:jc w:val="center"/>
              <w:rPr>
                <w:b/>
                <w:sz w:val="26"/>
              </w:rPr>
            </w:pPr>
            <w:r w:rsidRPr="00EC4788">
              <w:rPr>
                <w:b/>
                <w:sz w:val="26"/>
              </w:rPr>
              <w:t>TM. ỦY BAN NHÂN DÂN</w:t>
            </w:r>
          </w:p>
          <w:p w:rsidR="000660FA" w:rsidRDefault="00C9713C" w:rsidP="000F740F">
            <w:pPr>
              <w:ind w:right="-523"/>
              <w:jc w:val="center"/>
              <w:rPr>
                <w:b/>
                <w:sz w:val="26"/>
              </w:rPr>
            </w:pPr>
            <w:r>
              <w:rPr>
                <w:b/>
                <w:sz w:val="26"/>
              </w:rPr>
              <w:t xml:space="preserve">KT. </w:t>
            </w:r>
            <w:r w:rsidR="000660FA" w:rsidRPr="00EC4788">
              <w:rPr>
                <w:b/>
                <w:sz w:val="26"/>
              </w:rPr>
              <w:t>CHỦ TỊCH</w:t>
            </w:r>
          </w:p>
          <w:p w:rsidR="00C9713C" w:rsidRPr="00EC4788" w:rsidRDefault="00C9713C" w:rsidP="000F740F">
            <w:pPr>
              <w:ind w:right="-523"/>
              <w:jc w:val="center"/>
              <w:rPr>
                <w:b/>
              </w:rPr>
            </w:pPr>
            <w:r>
              <w:rPr>
                <w:b/>
                <w:sz w:val="26"/>
              </w:rPr>
              <w:t>PHÓ CHỦ TỊCH</w:t>
            </w:r>
          </w:p>
          <w:p w:rsidR="000660FA" w:rsidRDefault="000660FA" w:rsidP="000F740F">
            <w:pPr>
              <w:ind w:right="-523"/>
              <w:jc w:val="center"/>
            </w:pPr>
          </w:p>
          <w:p w:rsidR="000660FA" w:rsidRDefault="000660FA" w:rsidP="000F740F">
            <w:pPr>
              <w:ind w:right="-523"/>
              <w:rPr>
                <w:lang w:val="vi-VN"/>
              </w:rPr>
            </w:pPr>
          </w:p>
          <w:p w:rsidR="000660FA" w:rsidRPr="00C9713C" w:rsidRDefault="000660FA" w:rsidP="000F740F">
            <w:pPr>
              <w:ind w:right="-523"/>
            </w:pPr>
          </w:p>
          <w:p w:rsidR="000660FA" w:rsidRPr="00690288" w:rsidRDefault="000660FA" w:rsidP="000F740F">
            <w:pPr>
              <w:ind w:right="-523"/>
              <w:rPr>
                <w:lang w:val="vi-VN"/>
              </w:rPr>
            </w:pPr>
          </w:p>
          <w:p w:rsidR="000660FA" w:rsidRDefault="000660FA" w:rsidP="000F740F">
            <w:pPr>
              <w:ind w:right="-523"/>
              <w:jc w:val="center"/>
            </w:pPr>
          </w:p>
          <w:p w:rsidR="000660FA" w:rsidRPr="00EC4788" w:rsidRDefault="000660FA" w:rsidP="00C9713C">
            <w:pPr>
              <w:ind w:right="-523"/>
              <w:jc w:val="center"/>
              <w:rPr>
                <w:b/>
              </w:rPr>
            </w:pPr>
            <w:r>
              <w:rPr>
                <w:b/>
              </w:rPr>
              <w:t xml:space="preserve">Lê </w:t>
            </w:r>
            <w:r w:rsidR="00C9713C">
              <w:rPr>
                <w:b/>
              </w:rPr>
              <w:t>Tuấn Anh</w:t>
            </w:r>
          </w:p>
        </w:tc>
      </w:tr>
    </w:tbl>
    <w:p w:rsidR="00E92121" w:rsidRDefault="00E92121"/>
    <w:sectPr w:rsidR="00E92121" w:rsidSect="000660FA">
      <w:pgSz w:w="12240" w:h="15840"/>
      <w:pgMar w:top="107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FA"/>
    <w:rsid w:val="000660FA"/>
    <w:rsid w:val="000C08A2"/>
    <w:rsid w:val="000F38FC"/>
    <w:rsid w:val="001B2422"/>
    <w:rsid w:val="001C490B"/>
    <w:rsid w:val="00284376"/>
    <w:rsid w:val="002A54AB"/>
    <w:rsid w:val="002F6589"/>
    <w:rsid w:val="00353FE2"/>
    <w:rsid w:val="003A6E60"/>
    <w:rsid w:val="003B4E89"/>
    <w:rsid w:val="00542704"/>
    <w:rsid w:val="005520A6"/>
    <w:rsid w:val="00557C63"/>
    <w:rsid w:val="005714A3"/>
    <w:rsid w:val="005B5622"/>
    <w:rsid w:val="00612339"/>
    <w:rsid w:val="00661DA1"/>
    <w:rsid w:val="006942D6"/>
    <w:rsid w:val="006C4344"/>
    <w:rsid w:val="006F3AAC"/>
    <w:rsid w:val="00771A13"/>
    <w:rsid w:val="0084506D"/>
    <w:rsid w:val="0088334D"/>
    <w:rsid w:val="008D12B4"/>
    <w:rsid w:val="008D4325"/>
    <w:rsid w:val="00923D15"/>
    <w:rsid w:val="009716E4"/>
    <w:rsid w:val="00985A5B"/>
    <w:rsid w:val="00A6442E"/>
    <w:rsid w:val="00AD1183"/>
    <w:rsid w:val="00BA23C7"/>
    <w:rsid w:val="00BA2980"/>
    <w:rsid w:val="00C054D6"/>
    <w:rsid w:val="00C30664"/>
    <w:rsid w:val="00C324B9"/>
    <w:rsid w:val="00C9713C"/>
    <w:rsid w:val="00CB12DE"/>
    <w:rsid w:val="00CB2049"/>
    <w:rsid w:val="00CE470F"/>
    <w:rsid w:val="00DC782B"/>
    <w:rsid w:val="00E92121"/>
    <w:rsid w:val="00FB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F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F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VIET</dc:creator>
  <cp:lastModifiedBy>CHI HOA</cp:lastModifiedBy>
  <cp:revision>2</cp:revision>
  <dcterms:created xsi:type="dcterms:W3CDTF">2023-07-06T02:08:00Z</dcterms:created>
  <dcterms:modified xsi:type="dcterms:W3CDTF">2023-07-06T02:08:00Z</dcterms:modified>
</cp:coreProperties>
</file>