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3" w:type="dxa"/>
        <w:jc w:val="center"/>
        <w:tblLook w:val="01E0" w:firstRow="1" w:lastRow="1" w:firstColumn="1" w:lastColumn="1" w:noHBand="0" w:noVBand="0"/>
      </w:tblPr>
      <w:tblGrid>
        <w:gridCol w:w="3864"/>
        <w:gridCol w:w="6119"/>
      </w:tblGrid>
      <w:tr w:rsidR="00450997" w:rsidRPr="001D3044" w:rsidTr="001E4921">
        <w:trPr>
          <w:jc w:val="center"/>
        </w:trPr>
        <w:tc>
          <w:tcPr>
            <w:tcW w:w="3864" w:type="dxa"/>
          </w:tcPr>
          <w:p w:rsidR="00450997" w:rsidRPr="002E5EDF" w:rsidRDefault="00450997" w:rsidP="001E4921">
            <w:pPr>
              <w:jc w:val="center"/>
              <w:rPr>
                <w:b/>
                <w:sz w:val="26"/>
              </w:rPr>
            </w:pPr>
            <w:r w:rsidRPr="002E5EDF">
              <w:rPr>
                <w:b/>
                <w:sz w:val="26"/>
              </w:rPr>
              <w:t>ỦY BAN NHÂN DÂN</w:t>
            </w:r>
          </w:p>
          <w:p w:rsidR="00450997" w:rsidRPr="002E5EDF" w:rsidRDefault="00450997" w:rsidP="001E4921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188595</wp:posOffset>
                      </wp:positionV>
                      <wp:extent cx="742950" cy="0"/>
                      <wp:effectExtent l="13970" t="13970" r="5080" b="508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09583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35pt;margin-top:14.85pt;width:5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"/>
                  </w:pict>
                </mc:Fallback>
              </mc:AlternateContent>
            </w:r>
            <w:r w:rsidRPr="002E5EDF">
              <w:rPr>
                <w:b/>
                <w:sz w:val="26"/>
              </w:rPr>
              <w:t xml:space="preserve">PHƯỜNG </w:t>
            </w:r>
            <w:r w:rsidR="00C121D2">
              <w:rPr>
                <w:b/>
                <w:sz w:val="26"/>
              </w:rPr>
              <w:t>TÂN GIANG</w:t>
            </w:r>
          </w:p>
          <w:p w:rsidR="00450997" w:rsidRPr="005731FC" w:rsidRDefault="00450997" w:rsidP="001E4921">
            <w:pPr>
              <w:jc w:val="center"/>
              <w:rPr>
                <w:b/>
                <w:sz w:val="14"/>
              </w:rPr>
            </w:pPr>
          </w:p>
          <w:p w:rsidR="00450997" w:rsidRPr="00654103" w:rsidRDefault="00450997" w:rsidP="001E4921">
            <w:pPr>
              <w:jc w:val="center"/>
              <w:rPr>
                <w:b/>
              </w:rPr>
            </w:pPr>
            <w:r w:rsidRPr="00575D40">
              <w:rPr>
                <w:sz w:val="26"/>
              </w:rPr>
              <w:t>Số:       /BC-UBND</w:t>
            </w:r>
          </w:p>
        </w:tc>
        <w:tc>
          <w:tcPr>
            <w:tcW w:w="6119" w:type="dxa"/>
          </w:tcPr>
          <w:p w:rsidR="00450997" w:rsidRPr="00654103" w:rsidRDefault="00450997" w:rsidP="001E4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</w:t>
            </w:r>
            <w:r w:rsidRPr="00F12BDB">
              <w:rPr>
                <w:b/>
                <w:sz w:val="26"/>
                <w:szCs w:val="26"/>
              </w:rPr>
              <w:t xml:space="preserve"> </w:t>
            </w:r>
            <w:r w:rsidRPr="00654103">
              <w:rPr>
                <w:b/>
                <w:sz w:val="26"/>
                <w:szCs w:val="26"/>
              </w:rPr>
              <w:t>NGHĨA VIỆT NAM</w:t>
            </w:r>
          </w:p>
          <w:p w:rsidR="00450997" w:rsidRDefault="00450997" w:rsidP="001E4921">
            <w:pPr>
              <w:jc w:val="center"/>
              <w:rPr>
                <w:b/>
              </w:rPr>
            </w:pPr>
            <w:r w:rsidRPr="00654103">
              <w:rPr>
                <w:b/>
              </w:rPr>
              <w:t>Độc lập - Tự do - Hạnh phúc</w:t>
            </w:r>
          </w:p>
          <w:p w:rsidR="00450997" w:rsidRPr="005731FC" w:rsidRDefault="00450997" w:rsidP="001E4921">
            <w:pPr>
              <w:jc w:val="center"/>
              <w:rPr>
                <w:b/>
                <w:sz w:val="12"/>
              </w:rPr>
            </w:pPr>
            <w:r w:rsidRPr="005731FC">
              <w:rPr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34A6F" wp14:editId="0B7B466A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17145</wp:posOffset>
                      </wp:positionV>
                      <wp:extent cx="2165350" cy="0"/>
                      <wp:effectExtent l="10795" t="8890" r="508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D85FB2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pt,1.35pt" to="231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HV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"/>
                  </w:pict>
                </mc:Fallback>
              </mc:AlternateContent>
            </w:r>
          </w:p>
          <w:p w:rsidR="00450997" w:rsidRPr="001D3044" w:rsidRDefault="005731FC" w:rsidP="005731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</w:rPr>
              <w:t>T</w:t>
            </w:r>
            <w:r w:rsidR="00C121D2">
              <w:rPr>
                <w:i/>
              </w:rPr>
              <w:t>ân Giang</w:t>
            </w:r>
            <w:r w:rsidR="00450997" w:rsidRPr="00654103">
              <w:rPr>
                <w:i/>
              </w:rPr>
              <w:t xml:space="preserve">, ngày </w:t>
            </w:r>
            <w:r>
              <w:rPr>
                <w:i/>
              </w:rPr>
              <w:t xml:space="preserve">    </w:t>
            </w:r>
            <w:r w:rsidR="00450997">
              <w:rPr>
                <w:i/>
              </w:rPr>
              <w:t xml:space="preserve"> tháng 7 </w:t>
            </w:r>
            <w:r w:rsidR="00450997" w:rsidRPr="00654103">
              <w:rPr>
                <w:i/>
              </w:rPr>
              <w:t>năm 20</w:t>
            </w:r>
            <w:r w:rsidR="00450997">
              <w:rPr>
                <w:i/>
              </w:rPr>
              <w:t>23</w:t>
            </w:r>
          </w:p>
        </w:tc>
      </w:tr>
    </w:tbl>
    <w:p w:rsidR="00450997" w:rsidRDefault="00450997" w:rsidP="00450997">
      <w:pPr>
        <w:jc w:val="both"/>
        <w:rPr>
          <w:b/>
          <w:sz w:val="24"/>
          <w:szCs w:val="24"/>
        </w:rPr>
      </w:pPr>
    </w:p>
    <w:p w:rsidR="00450997" w:rsidRPr="008874C3" w:rsidRDefault="00450997" w:rsidP="00450997">
      <w:pPr>
        <w:jc w:val="center"/>
        <w:rPr>
          <w:b/>
          <w:sz w:val="16"/>
          <w:lang w:val="vi-VN"/>
        </w:rPr>
      </w:pPr>
    </w:p>
    <w:p w:rsidR="00450997" w:rsidRPr="000B151A" w:rsidRDefault="00450997" w:rsidP="00450997">
      <w:pPr>
        <w:jc w:val="center"/>
        <w:rPr>
          <w:b/>
          <w:sz w:val="24"/>
          <w:szCs w:val="24"/>
          <w:lang w:val="vi-VN"/>
        </w:rPr>
      </w:pPr>
      <w:r w:rsidRPr="000B151A">
        <w:rPr>
          <w:b/>
          <w:lang w:val="vi-VN"/>
        </w:rPr>
        <w:t>BÁO CÁO</w:t>
      </w:r>
    </w:p>
    <w:p w:rsidR="006C4078" w:rsidRDefault="003A7D30" w:rsidP="005945C9">
      <w:pPr>
        <w:ind w:left="-67" w:right="-40"/>
        <w:jc w:val="center"/>
        <w:rPr>
          <w:b/>
        </w:rPr>
      </w:pPr>
      <w:r>
        <w:rPr>
          <w:b/>
        </w:rPr>
        <w:t>K</w:t>
      </w:r>
      <w:r w:rsidRPr="003A7D30">
        <w:rPr>
          <w:b/>
        </w:rPr>
        <w:t>ết</w:t>
      </w:r>
      <w:r>
        <w:rPr>
          <w:b/>
        </w:rPr>
        <w:t xml:space="preserve"> qu</w:t>
      </w:r>
      <w:r w:rsidRPr="003A7D30">
        <w:rPr>
          <w:b/>
        </w:rPr>
        <w:t>ả</w:t>
      </w:r>
      <w:r w:rsidR="006C4078">
        <w:rPr>
          <w:b/>
        </w:rPr>
        <w:t xml:space="preserve"> xử lý lấn chiếm </w:t>
      </w:r>
      <w:r w:rsidR="005945C9">
        <w:rPr>
          <w:b/>
        </w:rPr>
        <w:t xml:space="preserve">đất đai </w:t>
      </w:r>
      <w:r w:rsidR="006C4078">
        <w:rPr>
          <w:b/>
        </w:rPr>
        <w:t xml:space="preserve">trên địa bàn phường </w:t>
      </w:r>
      <w:r w:rsidR="00C121D2">
        <w:rPr>
          <w:b/>
        </w:rPr>
        <w:t>Tân Giang</w:t>
      </w:r>
    </w:p>
    <w:p w:rsidR="00450997" w:rsidRPr="000B151A" w:rsidRDefault="005945C9" w:rsidP="005945C9">
      <w:pPr>
        <w:ind w:left="-67" w:right="-40" w:firstLine="787"/>
        <w:jc w:val="center"/>
        <w:rPr>
          <w:b/>
          <w:lang w:val="vi-VN"/>
        </w:rPr>
      </w:pPr>
      <w:r>
        <w:rPr>
          <w:b/>
        </w:rPr>
        <w:t xml:space="preserve">từ </w:t>
      </w:r>
      <w:r w:rsidR="00450997" w:rsidRPr="000B151A">
        <w:rPr>
          <w:b/>
          <w:lang w:val="vi-VN"/>
        </w:rPr>
        <w:t xml:space="preserve"> năm 202</w:t>
      </w:r>
      <w:r>
        <w:rPr>
          <w:b/>
        </w:rPr>
        <w:t>1 đến năm</w:t>
      </w:r>
      <w:r w:rsidR="00450997" w:rsidRPr="000B151A">
        <w:rPr>
          <w:b/>
          <w:lang w:val="vi-VN"/>
        </w:rPr>
        <w:t xml:space="preserve"> 2023</w:t>
      </w:r>
    </w:p>
    <w:p w:rsidR="00450997" w:rsidRPr="000B151A" w:rsidRDefault="00450997" w:rsidP="00450997">
      <w:pPr>
        <w:ind w:left="-67" w:right="-40"/>
        <w:jc w:val="center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40005</wp:posOffset>
                </wp:positionV>
                <wp:extent cx="1144905" cy="635"/>
                <wp:effectExtent l="7620" t="12700" r="952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6DBAD5" id="Straight Arrow Connector 1" o:spid="_x0000_s1026" type="#_x0000_t32" style="position:absolute;margin-left:189.3pt;margin-top:3.15pt;width:90.1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"/>
            </w:pict>
          </mc:Fallback>
        </mc:AlternateContent>
      </w:r>
    </w:p>
    <w:p w:rsidR="00450997" w:rsidRPr="008874C3" w:rsidRDefault="00450997" w:rsidP="00450997">
      <w:pPr>
        <w:spacing w:before="120" w:after="120"/>
        <w:ind w:right="-107" w:firstLine="567"/>
        <w:jc w:val="both"/>
        <w:rPr>
          <w:sz w:val="2"/>
          <w:lang w:val="vi-VN"/>
        </w:rPr>
      </w:pPr>
    </w:p>
    <w:p w:rsidR="00450997" w:rsidRPr="000B151A" w:rsidRDefault="00450997" w:rsidP="00FB7807">
      <w:pPr>
        <w:spacing w:before="60" w:after="60"/>
        <w:ind w:right="-107" w:firstLine="567"/>
        <w:jc w:val="both"/>
        <w:rPr>
          <w:lang w:val="vi-VN"/>
        </w:rPr>
      </w:pPr>
      <w:r w:rsidRPr="000B151A">
        <w:rPr>
          <w:lang w:val="vi-VN"/>
        </w:rPr>
        <w:t xml:space="preserve">Thực hiện Công văn số </w:t>
      </w:r>
      <w:r w:rsidR="005945C9">
        <w:t>329</w:t>
      </w:r>
      <w:r w:rsidRPr="000B151A">
        <w:rPr>
          <w:lang w:val="vi-VN"/>
        </w:rPr>
        <w:t xml:space="preserve">/TNMT ngày </w:t>
      </w:r>
      <w:r w:rsidR="008A136C">
        <w:t>03/7</w:t>
      </w:r>
      <w:r w:rsidRPr="000B151A">
        <w:rPr>
          <w:lang w:val="vi-VN"/>
        </w:rPr>
        <w:t xml:space="preserve">/2023 về việc </w:t>
      </w:r>
      <w:r w:rsidR="008A136C">
        <w:t>cung cấp số liệu xử lý lấn chiếm đất đai</w:t>
      </w:r>
      <w:r w:rsidRPr="000B151A">
        <w:rPr>
          <w:lang w:val="vi-VN"/>
        </w:rPr>
        <w:t xml:space="preserve">, UBND phường </w:t>
      </w:r>
      <w:r w:rsidR="00C121D2">
        <w:rPr>
          <w:lang w:val="vi-VN"/>
        </w:rPr>
        <w:t>Tân Giang</w:t>
      </w:r>
      <w:r w:rsidRPr="000B151A">
        <w:rPr>
          <w:lang w:val="vi-VN"/>
        </w:rPr>
        <w:t xml:space="preserve"> tổng hợp báo cáo cụ thể như sau:</w:t>
      </w:r>
    </w:p>
    <w:p w:rsidR="00450997" w:rsidRPr="000B151A" w:rsidRDefault="00450997" w:rsidP="00FB7807">
      <w:pPr>
        <w:tabs>
          <w:tab w:val="left" w:pos="804"/>
        </w:tabs>
        <w:spacing w:before="60" w:after="60"/>
        <w:ind w:firstLine="567"/>
        <w:jc w:val="both"/>
        <w:rPr>
          <w:b/>
          <w:lang w:val="vi-VN"/>
        </w:rPr>
      </w:pPr>
      <w:r w:rsidRPr="000B151A">
        <w:rPr>
          <w:b/>
          <w:lang w:val="vi-VN"/>
        </w:rPr>
        <w:t>I. KẾT QUẢ THỰC HIỆN</w:t>
      </w:r>
      <w:bookmarkStart w:id="0" w:name="_GoBack"/>
      <w:bookmarkEnd w:id="0"/>
    </w:p>
    <w:p w:rsidR="00450997" w:rsidRPr="000B151A" w:rsidRDefault="00450997" w:rsidP="00FB7807">
      <w:pPr>
        <w:tabs>
          <w:tab w:val="left" w:pos="804"/>
        </w:tabs>
        <w:spacing w:before="60" w:after="60"/>
        <w:ind w:firstLine="567"/>
        <w:jc w:val="both"/>
        <w:rPr>
          <w:b/>
          <w:lang w:val="vi-VN"/>
        </w:rPr>
      </w:pPr>
      <w:r w:rsidRPr="000B151A">
        <w:rPr>
          <w:b/>
          <w:lang w:val="vi-VN"/>
        </w:rPr>
        <w:t xml:space="preserve">1. </w:t>
      </w:r>
      <w:r w:rsidR="0046331B">
        <w:rPr>
          <w:b/>
        </w:rPr>
        <w:t>Kết quả thực hiện các năm 2021, 2022</w:t>
      </w:r>
      <w:r w:rsidRPr="000B151A">
        <w:rPr>
          <w:b/>
          <w:lang w:val="vi-VN"/>
        </w:rPr>
        <w:t>:</w:t>
      </w:r>
    </w:p>
    <w:p w:rsidR="00703DF5" w:rsidRPr="00C121D2" w:rsidRDefault="005731FC" w:rsidP="00FB7807">
      <w:pPr>
        <w:tabs>
          <w:tab w:val="left" w:pos="804"/>
        </w:tabs>
        <w:spacing w:before="60" w:after="60"/>
        <w:ind w:firstLine="567"/>
        <w:jc w:val="both"/>
      </w:pPr>
      <w:r>
        <w:rPr>
          <w:b/>
        </w:rPr>
        <w:t xml:space="preserve">* </w:t>
      </w:r>
      <w:r w:rsidR="00C121D2">
        <w:rPr>
          <w:b/>
        </w:rPr>
        <w:t>T</w:t>
      </w:r>
      <w:r w:rsidR="00C121D2" w:rsidRPr="00C121D2">
        <w:rPr>
          <w:b/>
        </w:rPr>
        <w:t>ổ</w:t>
      </w:r>
      <w:r w:rsidR="00C121D2">
        <w:rPr>
          <w:b/>
        </w:rPr>
        <w:t xml:space="preserve"> d</w:t>
      </w:r>
      <w:r w:rsidR="00C121D2" w:rsidRPr="00C121D2">
        <w:rPr>
          <w:b/>
        </w:rPr>
        <w:t>â</w:t>
      </w:r>
      <w:r w:rsidR="00C121D2">
        <w:rPr>
          <w:b/>
        </w:rPr>
        <w:t>n ph</w:t>
      </w:r>
      <w:r w:rsidR="00C121D2" w:rsidRPr="00C121D2">
        <w:rPr>
          <w:b/>
        </w:rPr>
        <w:t>ố</w:t>
      </w:r>
      <w:r w:rsidR="00C121D2">
        <w:rPr>
          <w:b/>
        </w:rPr>
        <w:t xml:space="preserve"> 1:</w:t>
      </w:r>
    </w:p>
    <w:p w:rsidR="0020032C" w:rsidRDefault="009F7504" w:rsidP="00FB7807">
      <w:pPr>
        <w:tabs>
          <w:tab w:val="left" w:pos="804"/>
        </w:tabs>
        <w:spacing w:before="60" w:after="60"/>
        <w:ind w:firstLine="567"/>
        <w:jc w:val="both"/>
      </w:pPr>
      <w:r>
        <w:t xml:space="preserve">- </w:t>
      </w:r>
      <w:r w:rsidR="00C121D2">
        <w:t>Gi</w:t>
      </w:r>
      <w:r w:rsidR="00C121D2" w:rsidRPr="00C121D2">
        <w:t>ải</w:t>
      </w:r>
      <w:r w:rsidR="00C121D2">
        <w:t xml:space="preserve"> t</w:t>
      </w:r>
      <w:r w:rsidR="00C121D2" w:rsidRPr="00C121D2">
        <w:t>ỏa</w:t>
      </w:r>
      <w:r w:rsidR="00C121D2">
        <w:t xml:space="preserve"> l</w:t>
      </w:r>
      <w:r w:rsidR="00C121D2" w:rsidRPr="00C121D2">
        <w:t>ấn</w:t>
      </w:r>
      <w:r w:rsidR="00C121D2">
        <w:t xml:space="preserve"> chi</w:t>
      </w:r>
      <w:r w:rsidR="00C121D2" w:rsidRPr="00C121D2">
        <w:t>ếm</w:t>
      </w:r>
      <w:r w:rsidR="00C121D2">
        <w:t xml:space="preserve"> k</w:t>
      </w:r>
      <w:r w:rsidR="00C121D2" w:rsidRPr="00C121D2">
        <w:t>ê</w:t>
      </w:r>
      <w:r w:rsidR="00C121D2">
        <w:t xml:space="preserve">nh T1 </w:t>
      </w:r>
      <w:r w:rsidR="00C121D2" w:rsidRPr="00C121D2">
        <w:t>đ</w:t>
      </w:r>
      <w:r w:rsidR="00C121D2">
        <w:t>o</w:t>
      </w:r>
      <w:r w:rsidR="00C121D2" w:rsidRPr="00C121D2">
        <w:t>ạn</w:t>
      </w:r>
      <w:r w:rsidR="00C121D2">
        <w:t xml:space="preserve"> t</w:t>
      </w:r>
      <w:r w:rsidR="00C121D2" w:rsidRPr="00C121D2">
        <w:t>ừ</w:t>
      </w:r>
      <w:r w:rsidR="00C121D2">
        <w:t xml:space="preserve"> ch</w:t>
      </w:r>
      <w:r w:rsidR="00C121D2" w:rsidRPr="00C121D2">
        <w:t>ợ</w:t>
      </w:r>
      <w:r w:rsidR="00C121D2">
        <w:t xml:space="preserve"> Trung </w:t>
      </w:r>
      <w:r w:rsidR="00C121D2" w:rsidRPr="00C121D2">
        <w:t>Đình</w:t>
      </w:r>
      <w:r w:rsidR="00C121D2">
        <w:t xml:space="preserve"> đ</w:t>
      </w:r>
      <w:r w:rsidR="00C121D2" w:rsidRPr="00C121D2">
        <w:t>ến</w:t>
      </w:r>
      <w:r w:rsidR="00C121D2">
        <w:t xml:space="preserve"> ng</w:t>
      </w:r>
      <w:r w:rsidR="00C121D2" w:rsidRPr="00C121D2">
        <w:t>ách</w:t>
      </w:r>
      <w:r w:rsidR="00C121D2">
        <w:t xml:space="preserve"> 9 ng</w:t>
      </w:r>
      <w:r w:rsidR="00C121D2" w:rsidRPr="00C121D2">
        <w:t>õ</w:t>
      </w:r>
      <w:r w:rsidR="00C121D2">
        <w:t xml:space="preserve"> 101 Nguy</w:t>
      </w:r>
      <w:r w:rsidR="00C121D2" w:rsidRPr="00C121D2">
        <w:t>ễn</w:t>
      </w:r>
      <w:r w:rsidR="00C121D2">
        <w:t xml:space="preserve"> Trung Thi</w:t>
      </w:r>
      <w:r w:rsidR="00C121D2" w:rsidRPr="00C121D2">
        <w:t>ê</w:t>
      </w:r>
      <w:r w:rsidR="00C121D2">
        <w:t>n g</w:t>
      </w:r>
      <w:r w:rsidR="00C121D2" w:rsidRPr="00C121D2">
        <w:t>ồm</w:t>
      </w:r>
      <w:r w:rsidR="00C121D2">
        <w:t xml:space="preserve"> 09 h</w:t>
      </w:r>
      <w:r w:rsidR="00C121D2" w:rsidRPr="00C121D2">
        <w:t>ộ</w:t>
      </w:r>
      <w:r w:rsidR="0020032C" w:rsidRPr="009F7504">
        <w:t xml:space="preserve"> với diện tích </w:t>
      </w:r>
      <w:r w:rsidR="00C121D2">
        <w:t>63,</w:t>
      </w:r>
      <w:r w:rsidR="0020032C" w:rsidRPr="009F7504">
        <w:t>0m</w:t>
      </w:r>
      <w:r w:rsidR="0020032C" w:rsidRPr="009F7504">
        <w:rPr>
          <w:vertAlign w:val="superscript"/>
        </w:rPr>
        <w:t>2</w:t>
      </w:r>
      <w:r w:rsidR="0020032C" w:rsidRPr="009F7504">
        <w:t>.</w:t>
      </w:r>
    </w:p>
    <w:p w:rsidR="00252089" w:rsidRPr="00C121D2" w:rsidRDefault="005731FC" w:rsidP="00252089">
      <w:pPr>
        <w:tabs>
          <w:tab w:val="left" w:pos="804"/>
        </w:tabs>
        <w:spacing w:before="60" w:after="60"/>
        <w:ind w:firstLine="567"/>
        <w:jc w:val="both"/>
      </w:pPr>
      <w:r>
        <w:rPr>
          <w:b/>
        </w:rPr>
        <w:t xml:space="preserve">* </w:t>
      </w:r>
      <w:r w:rsidR="00252089">
        <w:rPr>
          <w:b/>
        </w:rPr>
        <w:t>T</w:t>
      </w:r>
      <w:r w:rsidR="00252089" w:rsidRPr="00C121D2">
        <w:rPr>
          <w:b/>
        </w:rPr>
        <w:t>ổ</w:t>
      </w:r>
      <w:r w:rsidR="00252089">
        <w:rPr>
          <w:b/>
        </w:rPr>
        <w:t xml:space="preserve"> d</w:t>
      </w:r>
      <w:r w:rsidR="00252089" w:rsidRPr="00C121D2">
        <w:rPr>
          <w:b/>
        </w:rPr>
        <w:t>â</w:t>
      </w:r>
      <w:r w:rsidR="00252089">
        <w:rPr>
          <w:b/>
        </w:rPr>
        <w:t>n ph</w:t>
      </w:r>
      <w:r w:rsidR="00252089" w:rsidRPr="00C121D2">
        <w:rPr>
          <w:b/>
        </w:rPr>
        <w:t>ố</w:t>
      </w:r>
      <w:r w:rsidR="00252089">
        <w:rPr>
          <w:b/>
        </w:rPr>
        <w:t xml:space="preserve"> 3:</w:t>
      </w:r>
    </w:p>
    <w:p w:rsidR="00252089" w:rsidRDefault="00252089" w:rsidP="00252089">
      <w:pPr>
        <w:tabs>
          <w:tab w:val="left" w:pos="804"/>
        </w:tabs>
        <w:spacing w:before="60" w:after="60"/>
        <w:ind w:firstLine="567"/>
        <w:jc w:val="both"/>
      </w:pPr>
      <w:r>
        <w:t>- Gi</w:t>
      </w:r>
      <w:r w:rsidRPr="00C121D2">
        <w:t>ải</w:t>
      </w:r>
      <w:r>
        <w:t xml:space="preserve"> t</w:t>
      </w:r>
      <w:r w:rsidRPr="00C121D2">
        <w:t>ỏa</w:t>
      </w:r>
      <w:r>
        <w:t xml:space="preserve"> l</w:t>
      </w:r>
      <w:r w:rsidRPr="00C121D2">
        <w:t>ấn</w:t>
      </w:r>
      <w:r>
        <w:t xml:space="preserve"> chi</w:t>
      </w:r>
      <w:r w:rsidRPr="00C121D2">
        <w:t>ếm</w:t>
      </w:r>
      <w:r>
        <w:t xml:space="preserve"> đư</w:t>
      </w:r>
      <w:r w:rsidRPr="00252089">
        <w:t>ờng</w:t>
      </w:r>
      <w:r>
        <w:t xml:space="preserve"> H</w:t>
      </w:r>
      <w:r w:rsidRPr="00252089">
        <w:t>ào</w:t>
      </w:r>
      <w:r>
        <w:t xml:space="preserve"> Th</w:t>
      </w:r>
      <w:r w:rsidRPr="00252089">
        <w:t>ành</w:t>
      </w:r>
      <w:r>
        <w:t xml:space="preserve"> g</w:t>
      </w:r>
      <w:r w:rsidRPr="00C121D2">
        <w:t>ồm</w:t>
      </w:r>
      <w:r>
        <w:t xml:space="preserve"> 01 h</w:t>
      </w:r>
      <w:r w:rsidRPr="00C121D2">
        <w:t>ộ</w:t>
      </w:r>
      <w:r w:rsidRPr="009F7504">
        <w:t xml:space="preserve"> với diện tích </w:t>
      </w:r>
      <w:r>
        <w:t>12,</w:t>
      </w:r>
      <w:r w:rsidRPr="009F7504">
        <w:t>0m</w:t>
      </w:r>
      <w:r w:rsidRPr="009F7504">
        <w:rPr>
          <w:vertAlign w:val="superscript"/>
        </w:rPr>
        <w:t>2</w:t>
      </w:r>
      <w:r w:rsidRPr="009F7504">
        <w:t>.</w:t>
      </w:r>
    </w:p>
    <w:p w:rsidR="00C121D2" w:rsidRPr="00C121D2" w:rsidRDefault="005731FC" w:rsidP="00C121D2">
      <w:pPr>
        <w:tabs>
          <w:tab w:val="left" w:pos="804"/>
        </w:tabs>
        <w:spacing w:before="60" w:after="60"/>
        <w:ind w:firstLine="567"/>
        <w:jc w:val="both"/>
      </w:pPr>
      <w:r>
        <w:rPr>
          <w:b/>
        </w:rPr>
        <w:t xml:space="preserve">* </w:t>
      </w:r>
      <w:r w:rsidR="00C121D2">
        <w:rPr>
          <w:b/>
        </w:rPr>
        <w:t>T</w:t>
      </w:r>
      <w:r w:rsidR="00C121D2" w:rsidRPr="00C121D2">
        <w:rPr>
          <w:b/>
        </w:rPr>
        <w:t>ổ</w:t>
      </w:r>
      <w:r w:rsidR="00C121D2">
        <w:rPr>
          <w:b/>
        </w:rPr>
        <w:t xml:space="preserve"> d</w:t>
      </w:r>
      <w:r w:rsidR="00C121D2" w:rsidRPr="00C121D2">
        <w:rPr>
          <w:b/>
        </w:rPr>
        <w:t>â</w:t>
      </w:r>
      <w:r w:rsidR="00C121D2">
        <w:rPr>
          <w:b/>
        </w:rPr>
        <w:t>n ph</w:t>
      </w:r>
      <w:r w:rsidR="00C121D2" w:rsidRPr="00C121D2">
        <w:rPr>
          <w:b/>
        </w:rPr>
        <w:t>ố</w:t>
      </w:r>
      <w:r w:rsidR="00C121D2">
        <w:rPr>
          <w:b/>
        </w:rPr>
        <w:t xml:space="preserve"> 4:</w:t>
      </w:r>
    </w:p>
    <w:p w:rsidR="000E032E" w:rsidRDefault="0074766E" w:rsidP="00FB7807">
      <w:pPr>
        <w:spacing w:before="60" w:after="60"/>
        <w:ind w:firstLine="567"/>
        <w:jc w:val="both"/>
      </w:pPr>
      <w:r>
        <w:t xml:space="preserve">- </w:t>
      </w:r>
      <w:r w:rsidR="00C121D2">
        <w:t>Ng</w:t>
      </w:r>
      <w:r w:rsidR="00C121D2" w:rsidRPr="00C121D2">
        <w:t>õ</w:t>
      </w:r>
      <w:r w:rsidR="00C121D2">
        <w:t xml:space="preserve"> 1 Nguy</w:t>
      </w:r>
      <w:r w:rsidR="00C121D2" w:rsidRPr="00C121D2">
        <w:t>ễn</w:t>
      </w:r>
      <w:r w:rsidR="00C121D2">
        <w:t xml:space="preserve"> T</w:t>
      </w:r>
      <w:r w:rsidR="00C121D2" w:rsidRPr="00C121D2">
        <w:t>ất</w:t>
      </w:r>
      <w:r w:rsidR="00C121D2">
        <w:t xml:space="preserve"> Th</w:t>
      </w:r>
      <w:r w:rsidR="00C121D2" w:rsidRPr="00C121D2">
        <w:t>ành</w:t>
      </w:r>
      <w:r w:rsidR="00C121D2">
        <w:t xml:space="preserve"> 01 h</w:t>
      </w:r>
      <w:r w:rsidR="00C121D2" w:rsidRPr="00C121D2">
        <w:t>ộ</w:t>
      </w:r>
      <w:r w:rsidR="00C121D2">
        <w:t xml:space="preserve"> v</w:t>
      </w:r>
      <w:r w:rsidR="00C121D2" w:rsidRPr="00C121D2">
        <w:t>ới</w:t>
      </w:r>
      <w:r w:rsidR="00C121D2">
        <w:t xml:space="preserve"> d</w:t>
      </w:r>
      <w:r w:rsidR="000E032E" w:rsidRPr="00E866B1">
        <w:t xml:space="preserve">iện tích </w:t>
      </w:r>
      <w:r w:rsidR="00C121D2">
        <w:t>24</w:t>
      </w:r>
      <w:r w:rsidR="000E032E" w:rsidRPr="00E866B1">
        <w:t>,0m</w:t>
      </w:r>
      <w:r w:rsidR="000E032E" w:rsidRPr="00E866B1">
        <w:rPr>
          <w:vertAlign w:val="superscript"/>
        </w:rPr>
        <w:t>2</w:t>
      </w:r>
      <w:r w:rsidR="000E032E" w:rsidRPr="008B1BD8">
        <w:t>.</w:t>
      </w:r>
    </w:p>
    <w:p w:rsidR="00C121D2" w:rsidRPr="00C121D2" w:rsidRDefault="005731FC" w:rsidP="00C121D2">
      <w:pPr>
        <w:tabs>
          <w:tab w:val="left" w:pos="804"/>
        </w:tabs>
        <w:spacing w:before="60" w:after="60"/>
        <w:ind w:firstLine="567"/>
        <w:jc w:val="both"/>
      </w:pPr>
      <w:r>
        <w:rPr>
          <w:b/>
        </w:rPr>
        <w:t xml:space="preserve">* </w:t>
      </w:r>
      <w:r w:rsidR="00C121D2">
        <w:rPr>
          <w:b/>
        </w:rPr>
        <w:t>T</w:t>
      </w:r>
      <w:r w:rsidR="00C121D2" w:rsidRPr="00C121D2">
        <w:rPr>
          <w:b/>
        </w:rPr>
        <w:t>ổ</w:t>
      </w:r>
      <w:r w:rsidR="00C121D2">
        <w:rPr>
          <w:b/>
        </w:rPr>
        <w:t xml:space="preserve"> d</w:t>
      </w:r>
      <w:r w:rsidR="00C121D2" w:rsidRPr="00C121D2">
        <w:rPr>
          <w:b/>
        </w:rPr>
        <w:t>â</w:t>
      </w:r>
      <w:r w:rsidR="00C121D2">
        <w:rPr>
          <w:b/>
        </w:rPr>
        <w:t>n ph</w:t>
      </w:r>
      <w:r w:rsidR="00C121D2" w:rsidRPr="00C121D2">
        <w:rPr>
          <w:b/>
        </w:rPr>
        <w:t>ố</w:t>
      </w:r>
      <w:r w:rsidR="00C121D2">
        <w:rPr>
          <w:b/>
        </w:rPr>
        <w:t xml:space="preserve"> 6:</w:t>
      </w:r>
    </w:p>
    <w:p w:rsidR="00E54BB9" w:rsidRDefault="00E54BB9" w:rsidP="00FB7807">
      <w:pPr>
        <w:spacing w:before="60" w:after="60"/>
        <w:ind w:firstLine="567"/>
        <w:jc w:val="both"/>
      </w:pPr>
      <w:r>
        <w:t xml:space="preserve">- </w:t>
      </w:r>
      <w:r w:rsidR="00C121D2">
        <w:t>Ng</w:t>
      </w:r>
      <w:r w:rsidR="00C121D2" w:rsidRPr="00C121D2">
        <w:t>õ</w:t>
      </w:r>
      <w:r w:rsidR="00C121D2">
        <w:t xml:space="preserve"> 9A Phan </w:t>
      </w:r>
      <w:r w:rsidR="00C121D2" w:rsidRPr="00C121D2">
        <w:t>Đình</w:t>
      </w:r>
      <w:r w:rsidR="00C121D2">
        <w:t xml:space="preserve"> Ph</w:t>
      </w:r>
      <w:r w:rsidR="00C121D2" w:rsidRPr="00C121D2">
        <w:t>ùng</w:t>
      </w:r>
      <w:r w:rsidR="00C121D2">
        <w:t xml:space="preserve"> 01 h</w:t>
      </w:r>
      <w:r w:rsidR="00C121D2" w:rsidRPr="00C121D2">
        <w:t>ộ</w:t>
      </w:r>
      <w:r w:rsidR="00DA51FF">
        <w:t xml:space="preserve"> với diện tích 4</w:t>
      </w:r>
      <w:r w:rsidR="00C121D2">
        <w:t>5</w:t>
      </w:r>
      <w:r w:rsidR="00DA51FF">
        <w:t>,0m</w:t>
      </w:r>
      <w:r w:rsidR="00DA51FF">
        <w:rPr>
          <w:vertAlign w:val="superscript"/>
        </w:rPr>
        <w:t>2</w:t>
      </w:r>
      <w:r w:rsidR="00DA51FF">
        <w:t>.</w:t>
      </w:r>
    </w:p>
    <w:p w:rsidR="00C121D2" w:rsidRPr="00C121D2" w:rsidRDefault="005731FC" w:rsidP="00C121D2">
      <w:pPr>
        <w:tabs>
          <w:tab w:val="left" w:pos="804"/>
        </w:tabs>
        <w:spacing w:before="60" w:after="60"/>
        <w:ind w:firstLine="567"/>
        <w:jc w:val="both"/>
      </w:pPr>
      <w:r>
        <w:rPr>
          <w:b/>
        </w:rPr>
        <w:t xml:space="preserve">* </w:t>
      </w:r>
      <w:r w:rsidR="00C121D2">
        <w:rPr>
          <w:b/>
        </w:rPr>
        <w:t>T</w:t>
      </w:r>
      <w:r w:rsidR="00C121D2" w:rsidRPr="00C121D2">
        <w:rPr>
          <w:b/>
        </w:rPr>
        <w:t>ổ</w:t>
      </w:r>
      <w:r w:rsidR="00C121D2">
        <w:rPr>
          <w:b/>
        </w:rPr>
        <w:t xml:space="preserve"> d</w:t>
      </w:r>
      <w:r w:rsidR="00C121D2" w:rsidRPr="00C121D2">
        <w:rPr>
          <w:b/>
        </w:rPr>
        <w:t>â</w:t>
      </w:r>
      <w:r w:rsidR="00C121D2">
        <w:rPr>
          <w:b/>
        </w:rPr>
        <w:t>n ph</w:t>
      </w:r>
      <w:r w:rsidR="00C121D2" w:rsidRPr="00C121D2">
        <w:rPr>
          <w:b/>
        </w:rPr>
        <w:t>ố</w:t>
      </w:r>
      <w:r w:rsidR="00C121D2">
        <w:rPr>
          <w:b/>
        </w:rPr>
        <w:t xml:space="preserve"> 7:</w:t>
      </w:r>
    </w:p>
    <w:p w:rsidR="00DA51FF" w:rsidRDefault="00C121D2" w:rsidP="00FB7807">
      <w:pPr>
        <w:spacing w:before="60" w:after="60"/>
        <w:ind w:firstLine="567"/>
        <w:jc w:val="both"/>
      </w:pPr>
      <w:r>
        <w:t>- Ng</w:t>
      </w:r>
      <w:r w:rsidRPr="00C121D2">
        <w:t>õ</w:t>
      </w:r>
      <w:r>
        <w:t xml:space="preserve"> 16 Nguy</w:t>
      </w:r>
      <w:r w:rsidRPr="00C121D2">
        <w:t>ễn</w:t>
      </w:r>
      <w:r>
        <w:t xml:space="preserve"> Trung Thi</w:t>
      </w:r>
      <w:r w:rsidRPr="00C121D2">
        <w:t>ê</w:t>
      </w:r>
      <w:r>
        <w:t>n g</w:t>
      </w:r>
      <w:r w:rsidRPr="00C121D2">
        <w:t>ồm</w:t>
      </w:r>
      <w:r>
        <w:t xml:space="preserve"> 04 h</w:t>
      </w:r>
      <w:r w:rsidRPr="00C121D2">
        <w:t>ộ</w:t>
      </w:r>
      <w:r>
        <w:t xml:space="preserve"> </w:t>
      </w:r>
      <w:r w:rsidR="00334A4B">
        <w:t xml:space="preserve">với diện tích </w:t>
      </w:r>
      <w:r>
        <w:t>81</w:t>
      </w:r>
      <w:r w:rsidR="00334A4B">
        <w:t>,0m</w:t>
      </w:r>
      <w:r w:rsidR="00334A4B">
        <w:rPr>
          <w:vertAlign w:val="superscript"/>
        </w:rPr>
        <w:t>2</w:t>
      </w:r>
      <w:r w:rsidR="00AC5050">
        <w:t>.</w:t>
      </w:r>
    </w:p>
    <w:p w:rsidR="00C121D2" w:rsidRPr="00C121D2" w:rsidRDefault="005731FC" w:rsidP="00C121D2">
      <w:pPr>
        <w:tabs>
          <w:tab w:val="left" w:pos="804"/>
        </w:tabs>
        <w:spacing w:before="60" w:after="60"/>
        <w:ind w:firstLine="567"/>
        <w:jc w:val="both"/>
      </w:pPr>
      <w:r>
        <w:rPr>
          <w:b/>
        </w:rPr>
        <w:t xml:space="preserve">* </w:t>
      </w:r>
      <w:r w:rsidR="00C121D2">
        <w:rPr>
          <w:b/>
        </w:rPr>
        <w:t>T</w:t>
      </w:r>
      <w:r w:rsidR="00C121D2" w:rsidRPr="00C121D2">
        <w:rPr>
          <w:b/>
        </w:rPr>
        <w:t>ổ</w:t>
      </w:r>
      <w:r w:rsidR="00C121D2">
        <w:rPr>
          <w:b/>
        </w:rPr>
        <w:t xml:space="preserve"> d</w:t>
      </w:r>
      <w:r w:rsidR="00C121D2" w:rsidRPr="00C121D2">
        <w:rPr>
          <w:b/>
        </w:rPr>
        <w:t>â</w:t>
      </w:r>
      <w:r w:rsidR="00C121D2">
        <w:rPr>
          <w:b/>
        </w:rPr>
        <w:t>n ph</w:t>
      </w:r>
      <w:r w:rsidR="00C121D2" w:rsidRPr="00C121D2">
        <w:rPr>
          <w:b/>
        </w:rPr>
        <w:t>ố</w:t>
      </w:r>
      <w:r w:rsidR="00C121D2">
        <w:rPr>
          <w:b/>
        </w:rPr>
        <w:t xml:space="preserve"> 89:</w:t>
      </w:r>
    </w:p>
    <w:p w:rsidR="00C121D2" w:rsidRDefault="00C121D2" w:rsidP="00FB7807">
      <w:pPr>
        <w:spacing w:before="60" w:after="60"/>
        <w:ind w:firstLine="567"/>
        <w:jc w:val="both"/>
        <w:rPr>
          <w:vertAlign w:val="superscript"/>
        </w:rPr>
      </w:pPr>
      <w:r>
        <w:t>Khu v</w:t>
      </w:r>
      <w:r w:rsidRPr="00C121D2">
        <w:t>ực</w:t>
      </w:r>
      <w:r>
        <w:t xml:space="preserve"> th</w:t>
      </w:r>
      <w:r w:rsidRPr="00C121D2">
        <w:t>ô</w:t>
      </w:r>
      <w:r>
        <w:t>ng đư</w:t>
      </w:r>
      <w:r w:rsidRPr="00C121D2">
        <w:t>ờng</w:t>
      </w:r>
      <w:r>
        <w:t xml:space="preserve"> t</w:t>
      </w:r>
      <w:r w:rsidRPr="00C121D2">
        <w:t>ừ</w:t>
      </w:r>
      <w:r>
        <w:t xml:space="preserve"> C</w:t>
      </w:r>
      <w:r w:rsidRPr="00C121D2">
        <w:t>ửa</w:t>
      </w:r>
      <w:r>
        <w:t xml:space="preserve"> L</w:t>
      </w:r>
      <w:r w:rsidRPr="00C121D2">
        <w:t>àng</w:t>
      </w:r>
      <w:r>
        <w:t xml:space="preserve"> ra ng</w:t>
      </w:r>
      <w:r w:rsidRPr="00C121D2">
        <w:t>õ</w:t>
      </w:r>
      <w:r>
        <w:t xml:space="preserve"> 2 Nguy</w:t>
      </w:r>
      <w:r w:rsidRPr="00C121D2">
        <w:t>ễn</w:t>
      </w:r>
      <w:r>
        <w:t xml:space="preserve"> Trung Thi</w:t>
      </w:r>
      <w:r w:rsidRPr="00C121D2">
        <w:t>ê</w:t>
      </w:r>
      <w:r>
        <w:t>n g</w:t>
      </w:r>
      <w:r w:rsidRPr="00C121D2">
        <w:t>ồm</w:t>
      </w:r>
      <w:r>
        <w:t xml:space="preserve"> 06 h</w:t>
      </w:r>
      <w:r w:rsidRPr="00C121D2">
        <w:t>ộ</w:t>
      </w:r>
      <w:r>
        <w:t xml:space="preserve"> v</w:t>
      </w:r>
      <w:r w:rsidRPr="00C121D2">
        <w:t>ới</w:t>
      </w:r>
      <w:r>
        <w:t xml:space="preserve"> diện tích 93,0m</w:t>
      </w:r>
      <w:r>
        <w:rPr>
          <w:vertAlign w:val="superscript"/>
        </w:rPr>
        <w:t xml:space="preserve">2 </w:t>
      </w:r>
    </w:p>
    <w:p w:rsidR="00C121D2" w:rsidRPr="00C121D2" w:rsidRDefault="005731FC" w:rsidP="00C121D2">
      <w:pPr>
        <w:tabs>
          <w:tab w:val="left" w:pos="804"/>
        </w:tabs>
        <w:spacing w:before="60" w:after="60"/>
        <w:ind w:firstLine="567"/>
        <w:jc w:val="both"/>
      </w:pPr>
      <w:r>
        <w:rPr>
          <w:b/>
        </w:rPr>
        <w:t xml:space="preserve">* </w:t>
      </w:r>
      <w:r w:rsidR="00C121D2">
        <w:rPr>
          <w:b/>
        </w:rPr>
        <w:t>T</w:t>
      </w:r>
      <w:r w:rsidR="00C121D2" w:rsidRPr="00C121D2">
        <w:rPr>
          <w:b/>
        </w:rPr>
        <w:t>ổ</w:t>
      </w:r>
      <w:r w:rsidR="00C121D2">
        <w:rPr>
          <w:b/>
        </w:rPr>
        <w:t xml:space="preserve"> d</w:t>
      </w:r>
      <w:r w:rsidR="00C121D2" w:rsidRPr="00C121D2">
        <w:rPr>
          <w:b/>
        </w:rPr>
        <w:t>â</w:t>
      </w:r>
      <w:r w:rsidR="00C121D2">
        <w:rPr>
          <w:b/>
        </w:rPr>
        <w:t>n ph</w:t>
      </w:r>
      <w:r w:rsidR="00C121D2" w:rsidRPr="00C121D2">
        <w:rPr>
          <w:b/>
        </w:rPr>
        <w:t>ố</w:t>
      </w:r>
      <w:r w:rsidR="00C121D2">
        <w:rPr>
          <w:b/>
        </w:rPr>
        <w:t xml:space="preserve"> 10:</w:t>
      </w:r>
    </w:p>
    <w:p w:rsidR="00C121D2" w:rsidRDefault="00C121D2" w:rsidP="00FB7807">
      <w:pPr>
        <w:spacing w:before="60" w:after="60"/>
        <w:ind w:firstLine="567"/>
        <w:jc w:val="both"/>
        <w:rPr>
          <w:vertAlign w:val="superscript"/>
        </w:rPr>
      </w:pPr>
      <w:r>
        <w:t>- M</w:t>
      </w:r>
      <w:r w:rsidRPr="00C121D2">
        <w:t>ươ</w:t>
      </w:r>
      <w:r>
        <w:t>ng Ng</w:t>
      </w:r>
      <w:r w:rsidRPr="00C121D2">
        <w:t>õ</w:t>
      </w:r>
      <w:r>
        <w:t xml:space="preserve"> 8 đư</w:t>
      </w:r>
      <w:r w:rsidRPr="00C121D2">
        <w:t>ờng</w:t>
      </w:r>
      <w:r>
        <w:t xml:space="preserve"> Nam Ng</w:t>
      </w:r>
      <w:r w:rsidRPr="00C121D2">
        <w:t>ạn</w:t>
      </w:r>
      <w:r>
        <w:t>: g</w:t>
      </w:r>
      <w:r w:rsidRPr="00C121D2">
        <w:t>ồm</w:t>
      </w:r>
      <w:r>
        <w:t xml:space="preserve"> 03 h</w:t>
      </w:r>
      <w:r w:rsidRPr="00C121D2">
        <w:t>ộ</w:t>
      </w:r>
      <w:r>
        <w:t xml:space="preserve"> v</w:t>
      </w:r>
      <w:r w:rsidRPr="00C121D2">
        <w:t>ới</w:t>
      </w:r>
      <w:r>
        <w:t xml:space="preserve"> diện tích 57,0m</w:t>
      </w:r>
      <w:r>
        <w:rPr>
          <w:vertAlign w:val="superscript"/>
        </w:rPr>
        <w:t xml:space="preserve">2 </w:t>
      </w:r>
    </w:p>
    <w:p w:rsidR="00C121D2" w:rsidRDefault="00C121D2" w:rsidP="00FB7807">
      <w:pPr>
        <w:spacing w:before="60" w:after="60"/>
        <w:ind w:firstLine="567"/>
        <w:jc w:val="both"/>
        <w:rPr>
          <w:vertAlign w:val="superscript"/>
        </w:rPr>
      </w:pPr>
      <w:r>
        <w:t>- Đư</w:t>
      </w:r>
      <w:r w:rsidRPr="00C121D2">
        <w:t>ờng</w:t>
      </w:r>
      <w:r>
        <w:t xml:space="preserve"> Nguy</w:t>
      </w:r>
      <w:r w:rsidRPr="00C121D2">
        <w:t>ễn</w:t>
      </w:r>
      <w:r>
        <w:t xml:space="preserve"> Phan Ch</w:t>
      </w:r>
      <w:r w:rsidRPr="00C121D2">
        <w:t>ánh</w:t>
      </w:r>
      <w:r>
        <w:t>: G</w:t>
      </w:r>
      <w:r w:rsidRPr="00C121D2">
        <w:t>ồm</w:t>
      </w:r>
      <w:r>
        <w:t xml:space="preserve"> 06 h</w:t>
      </w:r>
      <w:r w:rsidRPr="00C121D2">
        <w:t>ộ</w:t>
      </w:r>
      <w:r>
        <w:t xml:space="preserve"> v</w:t>
      </w:r>
      <w:r w:rsidRPr="00C121D2">
        <w:t>ới</w:t>
      </w:r>
      <w:r>
        <w:t xml:space="preserve"> diện tích 48,0m</w:t>
      </w:r>
      <w:r>
        <w:rPr>
          <w:vertAlign w:val="superscript"/>
        </w:rPr>
        <w:t xml:space="preserve">2 </w:t>
      </w:r>
    </w:p>
    <w:p w:rsidR="00C121D2" w:rsidRPr="00C121D2" w:rsidRDefault="005731FC" w:rsidP="00C121D2">
      <w:pPr>
        <w:tabs>
          <w:tab w:val="left" w:pos="804"/>
        </w:tabs>
        <w:spacing w:before="60" w:after="60"/>
        <w:ind w:firstLine="567"/>
        <w:jc w:val="both"/>
      </w:pPr>
      <w:r>
        <w:rPr>
          <w:b/>
        </w:rPr>
        <w:t xml:space="preserve">* </w:t>
      </w:r>
      <w:r w:rsidR="00C121D2">
        <w:rPr>
          <w:b/>
        </w:rPr>
        <w:t>T</w:t>
      </w:r>
      <w:r w:rsidR="00C121D2" w:rsidRPr="00C121D2">
        <w:rPr>
          <w:b/>
        </w:rPr>
        <w:t>ổ</w:t>
      </w:r>
      <w:r w:rsidR="00C121D2">
        <w:rPr>
          <w:b/>
        </w:rPr>
        <w:t xml:space="preserve"> d</w:t>
      </w:r>
      <w:r w:rsidR="00C121D2" w:rsidRPr="00C121D2">
        <w:rPr>
          <w:b/>
        </w:rPr>
        <w:t>â</w:t>
      </w:r>
      <w:r w:rsidR="00C121D2">
        <w:rPr>
          <w:b/>
        </w:rPr>
        <w:t>n ph</w:t>
      </w:r>
      <w:r w:rsidR="00C121D2" w:rsidRPr="00C121D2">
        <w:rPr>
          <w:b/>
        </w:rPr>
        <w:t>ố</w:t>
      </w:r>
      <w:r w:rsidR="00C121D2">
        <w:rPr>
          <w:b/>
        </w:rPr>
        <w:t xml:space="preserve"> 12:</w:t>
      </w:r>
    </w:p>
    <w:p w:rsidR="00C121D2" w:rsidRDefault="00C121D2" w:rsidP="00C121D2">
      <w:pPr>
        <w:spacing w:before="60" w:after="60"/>
        <w:ind w:firstLine="567"/>
        <w:jc w:val="both"/>
        <w:rPr>
          <w:vertAlign w:val="superscript"/>
        </w:rPr>
      </w:pPr>
      <w:r>
        <w:t xml:space="preserve">- </w:t>
      </w:r>
      <w:r w:rsidRPr="00C121D2">
        <w:t>Đ</w:t>
      </w:r>
      <w:r>
        <w:t>ư</w:t>
      </w:r>
      <w:r w:rsidRPr="00C121D2">
        <w:t>ờng</w:t>
      </w:r>
      <w:r>
        <w:t xml:space="preserve"> S</w:t>
      </w:r>
      <w:r w:rsidRPr="00C121D2">
        <w:t>ô</w:t>
      </w:r>
      <w:r>
        <w:t>ng C</w:t>
      </w:r>
      <w:r w:rsidRPr="00C121D2">
        <w:t>ụt</w:t>
      </w:r>
      <w:r>
        <w:t>: g</w:t>
      </w:r>
      <w:r w:rsidRPr="00C121D2">
        <w:t>ồm</w:t>
      </w:r>
      <w:r>
        <w:t xml:space="preserve"> 01 h</w:t>
      </w:r>
      <w:r w:rsidRPr="00C121D2">
        <w:t>ộ</w:t>
      </w:r>
      <w:r>
        <w:t xml:space="preserve"> v</w:t>
      </w:r>
      <w:r w:rsidRPr="00C121D2">
        <w:t>ới</w:t>
      </w:r>
      <w:r>
        <w:t xml:space="preserve"> diện tích 13,0m</w:t>
      </w:r>
      <w:r>
        <w:rPr>
          <w:vertAlign w:val="superscript"/>
        </w:rPr>
        <w:t xml:space="preserve">2 </w:t>
      </w:r>
    </w:p>
    <w:p w:rsidR="00562B62" w:rsidRDefault="00DA167F" w:rsidP="00FB7807">
      <w:pPr>
        <w:spacing w:before="60" w:after="60"/>
        <w:ind w:firstLine="567"/>
        <w:jc w:val="both"/>
        <w:rPr>
          <w:b/>
        </w:rPr>
      </w:pPr>
      <w:r w:rsidRPr="00DA167F">
        <w:rPr>
          <w:b/>
        </w:rPr>
        <w:t>2. Kết quả thực hiện năm 2023:</w:t>
      </w:r>
    </w:p>
    <w:p w:rsidR="00C121D2" w:rsidRPr="00C121D2" w:rsidRDefault="005731FC" w:rsidP="00C121D2">
      <w:pPr>
        <w:tabs>
          <w:tab w:val="left" w:pos="804"/>
        </w:tabs>
        <w:spacing w:before="60" w:after="60"/>
        <w:ind w:firstLine="567"/>
        <w:jc w:val="both"/>
      </w:pPr>
      <w:r>
        <w:rPr>
          <w:b/>
        </w:rPr>
        <w:t xml:space="preserve">* </w:t>
      </w:r>
      <w:r w:rsidR="00C121D2">
        <w:rPr>
          <w:b/>
        </w:rPr>
        <w:t>T</w:t>
      </w:r>
      <w:r w:rsidR="00C121D2" w:rsidRPr="00C121D2">
        <w:rPr>
          <w:b/>
        </w:rPr>
        <w:t>ổ</w:t>
      </w:r>
      <w:r w:rsidR="00C121D2">
        <w:rPr>
          <w:b/>
        </w:rPr>
        <w:t xml:space="preserve"> d</w:t>
      </w:r>
      <w:r w:rsidR="00C121D2" w:rsidRPr="00C121D2">
        <w:rPr>
          <w:b/>
        </w:rPr>
        <w:t>â</w:t>
      </w:r>
      <w:r w:rsidR="00C121D2">
        <w:rPr>
          <w:b/>
        </w:rPr>
        <w:t>n ph</w:t>
      </w:r>
      <w:r w:rsidR="00C121D2" w:rsidRPr="00C121D2">
        <w:rPr>
          <w:b/>
        </w:rPr>
        <w:t>ố</w:t>
      </w:r>
      <w:r w:rsidR="00C121D2">
        <w:rPr>
          <w:b/>
        </w:rPr>
        <w:t xml:space="preserve"> 1:</w:t>
      </w:r>
    </w:p>
    <w:p w:rsidR="00C121D2" w:rsidRDefault="00C121D2" w:rsidP="00C121D2">
      <w:pPr>
        <w:tabs>
          <w:tab w:val="left" w:pos="804"/>
        </w:tabs>
        <w:spacing w:before="60" w:after="60"/>
        <w:ind w:firstLine="567"/>
        <w:jc w:val="both"/>
      </w:pPr>
      <w:r>
        <w:t>- Ng</w:t>
      </w:r>
      <w:r w:rsidRPr="00C121D2">
        <w:t>õ</w:t>
      </w:r>
      <w:r>
        <w:t xml:space="preserve"> 22 Nguy</w:t>
      </w:r>
      <w:r w:rsidRPr="00C121D2">
        <w:t>ễn</w:t>
      </w:r>
      <w:r>
        <w:t xml:space="preserve"> C</w:t>
      </w:r>
      <w:r w:rsidRPr="00C121D2">
        <w:t>ô</w:t>
      </w:r>
      <w:r>
        <w:t>ng Tr</w:t>
      </w:r>
      <w:r w:rsidRPr="00C121D2">
        <w:t>ứ</w:t>
      </w:r>
      <w:r>
        <w:t xml:space="preserve"> g</w:t>
      </w:r>
      <w:r w:rsidRPr="00C121D2">
        <w:t>ồm</w:t>
      </w:r>
      <w:r>
        <w:t xml:space="preserve"> 10 h</w:t>
      </w:r>
      <w:r w:rsidRPr="00C121D2">
        <w:t>ộ</w:t>
      </w:r>
      <w:r w:rsidRPr="009F7504">
        <w:t xml:space="preserve"> với diện tích </w:t>
      </w:r>
      <w:r>
        <w:t>59</w:t>
      </w:r>
      <w:r w:rsidRPr="009F7504">
        <w:t>,0m</w:t>
      </w:r>
      <w:r w:rsidRPr="009F7504">
        <w:rPr>
          <w:vertAlign w:val="superscript"/>
        </w:rPr>
        <w:t>2</w:t>
      </w:r>
      <w:r w:rsidRPr="009F7504">
        <w:t>.</w:t>
      </w:r>
    </w:p>
    <w:p w:rsidR="00C121D2" w:rsidRDefault="00C121D2" w:rsidP="00C121D2">
      <w:pPr>
        <w:tabs>
          <w:tab w:val="left" w:pos="804"/>
        </w:tabs>
        <w:spacing w:before="60" w:after="60"/>
        <w:ind w:firstLine="567"/>
        <w:jc w:val="both"/>
      </w:pPr>
      <w:r>
        <w:t>- Ng</w:t>
      </w:r>
      <w:r w:rsidRPr="00C121D2">
        <w:t>ách</w:t>
      </w:r>
      <w:r>
        <w:t xml:space="preserve"> 2, ng</w:t>
      </w:r>
      <w:r w:rsidRPr="00C121D2">
        <w:t>ách</w:t>
      </w:r>
      <w:r>
        <w:t xml:space="preserve"> 4 v</w:t>
      </w:r>
      <w:r w:rsidRPr="00C121D2">
        <w:t>à</w:t>
      </w:r>
      <w:r>
        <w:t xml:space="preserve"> ng</w:t>
      </w:r>
      <w:r w:rsidRPr="00C121D2">
        <w:t>ách</w:t>
      </w:r>
      <w:r>
        <w:t xml:space="preserve"> 1 ng</w:t>
      </w:r>
      <w:r w:rsidRPr="00C121D2">
        <w:t>õ</w:t>
      </w:r>
      <w:r>
        <w:t xml:space="preserve"> 20 Nguy</w:t>
      </w:r>
      <w:r w:rsidRPr="00C121D2">
        <w:t>ễn</w:t>
      </w:r>
      <w:r>
        <w:t xml:space="preserve"> C</w:t>
      </w:r>
      <w:r w:rsidRPr="00C121D2">
        <w:t>ô</w:t>
      </w:r>
      <w:r>
        <w:t>ng Tr</w:t>
      </w:r>
      <w:r w:rsidRPr="00C121D2">
        <w:t>ứ</w:t>
      </w:r>
      <w:r>
        <w:t xml:space="preserve"> g</w:t>
      </w:r>
      <w:r w:rsidRPr="00C121D2">
        <w:t>ồm</w:t>
      </w:r>
      <w:r>
        <w:t xml:space="preserve"> 31 h</w:t>
      </w:r>
      <w:r w:rsidRPr="00C121D2">
        <w:t>ộ</w:t>
      </w:r>
      <w:r>
        <w:t xml:space="preserve"> v</w:t>
      </w:r>
      <w:r w:rsidRPr="00C121D2">
        <w:t>ới</w:t>
      </w:r>
      <w:r>
        <w:t xml:space="preserve"> t</w:t>
      </w:r>
      <w:r w:rsidRPr="00C121D2">
        <w:t>ổng</w:t>
      </w:r>
      <w:r>
        <w:t xml:space="preserve"> di</w:t>
      </w:r>
      <w:r w:rsidRPr="00C121D2">
        <w:t>ện</w:t>
      </w:r>
      <w:r>
        <w:t xml:space="preserve"> t</w:t>
      </w:r>
      <w:r w:rsidRPr="00C121D2">
        <w:t>ích</w:t>
      </w:r>
      <w:r>
        <w:t xml:space="preserve">: 399,95 </w:t>
      </w:r>
      <w:r w:rsidRPr="009F7504">
        <w:t>m</w:t>
      </w:r>
      <w:r w:rsidRPr="009F7504">
        <w:rPr>
          <w:vertAlign w:val="superscript"/>
        </w:rPr>
        <w:t>2</w:t>
      </w:r>
      <w:r w:rsidRPr="009F7504">
        <w:t>.</w:t>
      </w:r>
    </w:p>
    <w:p w:rsidR="00252089" w:rsidRDefault="00252089" w:rsidP="00252089">
      <w:pPr>
        <w:tabs>
          <w:tab w:val="left" w:pos="993"/>
        </w:tabs>
        <w:spacing w:before="60" w:after="60"/>
        <w:ind w:firstLine="567"/>
        <w:jc w:val="both"/>
      </w:pPr>
      <w:r>
        <w:t>- L</w:t>
      </w:r>
      <w:r w:rsidRPr="00961050">
        <w:t>ập</w:t>
      </w:r>
      <w:r>
        <w:t xml:space="preserve"> bi</w:t>
      </w:r>
      <w:r w:rsidRPr="00961050">
        <w:t>ê</w:t>
      </w:r>
      <w:r>
        <w:t>n b</w:t>
      </w:r>
      <w:r w:rsidRPr="00961050">
        <w:t>ản</w:t>
      </w:r>
      <w:r>
        <w:t xml:space="preserve"> v</w:t>
      </w:r>
      <w:r w:rsidRPr="00961050">
        <w:t>à</w:t>
      </w:r>
      <w:r>
        <w:t xml:space="preserve"> th</w:t>
      </w:r>
      <w:r w:rsidRPr="00961050">
        <w:t>ô</w:t>
      </w:r>
      <w:r>
        <w:t>ng b</w:t>
      </w:r>
      <w:r w:rsidRPr="00961050">
        <w:t>áo</w:t>
      </w:r>
      <w:r>
        <w:t xml:space="preserve"> y</w:t>
      </w:r>
      <w:r w:rsidRPr="00961050">
        <w:t>ê</w:t>
      </w:r>
      <w:r>
        <w:t>u c</w:t>
      </w:r>
      <w:r w:rsidRPr="00961050">
        <w:t>ầu</w:t>
      </w:r>
      <w:r>
        <w:t xml:space="preserve"> th</w:t>
      </w:r>
      <w:r w:rsidRPr="00961050">
        <w:t>áo</w:t>
      </w:r>
      <w:r>
        <w:t xml:space="preserve"> d</w:t>
      </w:r>
      <w:r w:rsidRPr="00961050">
        <w:t>ỡ</w:t>
      </w:r>
      <w:r>
        <w:t>, d</w:t>
      </w:r>
      <w:r w:rsidRPr="00961050">
        <w:t>ời</w:t>
      </w:r>
      <w:r>
        <w:t xml:space="preserve"> d</w:t>
      </w:r>
      <w:r w:rsidRPr="00961050">
        <w:t>ọn</w:t>
      </w:r>
      <w:r>
        <w:t xml:space="preserve"> c</w:t>
      </w:r>
      <w:r w:rsidRPr="00961050">
        <w:t>ác</w:t>
      </w:r>
      <w:r>
        <w:t xml:space="preserve"> vi ph</w:t>
      </w:r>
      <w:r w:rsidRPr="00961050">
        <w:t>ạm</w:t>
      </w:r>
      <w:r>
        <w:t xml:space="preserve"> v</w:t>
      </w:r>
      <w:r w:rsidRPr="00961050">
        <w:t>ề</w:t>
      </w:r>
      <w:r>
        <w:t xml:space="preserve"> tr</w:t>
      </w:r>
      <w:r w:rsidRPr="00961050">
        <w:t>ật</w:t>
      </w:r>
      <w:r>
        <w:t xml:space="preserve"> t</w:t>
      </w:r>
      <w:r w:rsidRPr="00961050">
        <w:t>ự</w:t>
      </w:r>
      <w:r>
        <w:t xml:space="preserve"> </w:t>
      </w:r>
      <w:r w:rsidRPr="00961050">
        <w:t>đô</w:t>
      </w:r>
      <w:r>
        <w:t xml:space="preserve"> th</w:t>
      </w:r>
      <w:r w:rsidRPr="00961050">
        <w:t>ị</w:t>
      </w:r>
      <w:r>
        <w:t xml:space="preserve"> cho 42 h</w:t>
      </w:r>
      <w:r w:rsidRPr="00961050">
        <w:t>ộ</w:t>
      </w:r>
      <w:r>
        <w:t xml:space="preserve"> gia </w:t>
      </w:r>
      <w:r w:rsidRPr="00961050">
        <w:t>đình</w:t>
      </w:r>
      <w:r>
        <w:t xml:space="preserve"> t</w:t>
      </w:r>
      <w:r w:rsidRPr="00961050">
        <w:t>ại</w:t>
      </w:r>
      <w:r>
        <w:t xml:space="preserve"> ng</w:t>
      </w:r>
      <w:r w:rsidRPr="00961050">
        <w:t>õ</w:t>
      </w:r>
      <w:r>
        <w:t xml:space="preserve"> 20, ng</w:t>
      </w:r>
      <w:r w:rsidRPr="00961050">
        <w:t>ách</w:t>
      </w:r>
      <w:r>
        <w:t xml:space="preserve"> 2, ng</w:t>
      </w:r>
      <w:r w:rsidRPr="00961050">
        <w:t>ách</w:t>
      </w:r>
      <w:r>
        <w:t xml:space="preserve"> 4, h</w:t>
      </w:r>
      <w:r w:rsidRPr="00961050">
        <w:t>ẻm</w:t>
      </w:r>
      <w:r>
        <w:t xml:space="preserve"> 1, h</w:t>
      </w:r>
      <w:r w:rsidRPr="00961050">
        <w:t>ẻm</w:t>
      </w:r>
      <w:r>
        <w:t xml:space="preserve"> 3 ng</w:t>
      </w:r>
      <w:r w:rsidRPr="00961050">
        <w:t>ách</w:t>
      </w:r>
      <w:r>
        <w:t xml:space="preserve"> 4, h</w:t>
      </w:r>
      <w:r w:rsidRPr="00961050">
        <w:t>ẻm</w:t>
      </w:r>
      <w:r>
        <w:t xml:space="preserve"> 1 ng</w:t>
      </w:r>
      <w:r w:rsidRPr="00961050">
        <w:t>ách</w:t>
      </w:r>
      <w:r>
        <w:t xml:space="preserve"> 1 ng</w:t>
      </w:r>
      <w:r w:rsidRPr="00961050">
        <w:t>õ</w:t>
      </w:r>
      <w:r>
        <w:t xml:space="preserve"> 20 Nguy</w:t>
      </w:r>
      <w:r w:rsidRPr="00961050">
        <w:t>ễn</w:t>
      </w:r>
      <w:r>
        <w:t xml:space="preserve"> C</w:t>
      </w:r>
      <w:r w:rsidRPr="00961050">
        <w:t>ô</w:t>
      </w:r>
      <w:r>
        <w:t>ng Tr</w:t>
      </w:r>
      <w:r w:rsidRPr="00961050">
        <w:t>ứ</w:t>
      </w:r>
      <w:r>
        <w:t xml:space="preserve"> v</w:t>
      </w:r>
      <w:r w:rsidRPr="00252089">
        <w:t>ề</w:t>
      </w:r>
      <w:r>
        <w:t xml:space="preserve"> vi</w:t>
      </w:r>
      <w:r w:rsidRPr="00252089">
        <w:t>ệc</w:t>
      </w:r>
      <w:r>
        <w:t xml:space="preserve"> l</w:t>
      </w:r>
      <w:r w:rsidRPr="00252089">
        <w:t>ấn</w:t>
      </w:r>
      <w:r>
        <w:t xml:space="preserve"> chi</w:t>
      </w:r>
      <w:r w:rsidRPr="00252089">
        <w:t>ếm</w:t>
      </w:r>
      <w:r>
        <w:t xml:space="preserve"> tr</w:t>
      </w:r>
      <w:r w:rsidRPr="00252089">
        <w:t>ê</w:t>
      </w:r>
      <w:r>
        <w:t>n kh</w:t>
      </w:r>
      <w:r w:rsidRPr="00252089">
        <w:t>ô</w:t>
      </w:r>
      <w:r>
        <w:t>ng (m</w:t>
      </w:r>
      <w:r w:rsidRPr="00252089">
        <w:t>ái</w:t>
      </w:r>
      <w:r>
        <w:t xml:space="preserve"> che, m</w:t>
      </w:r>
      <w:r w:rsidRPr="00252089">
        <w:t>ái</w:t>
      </w:r>
      <w:r>
        <w:t xml:space="preserve"> v</w:t>
      </w:r>
      <w:r w:rsidRPr="00252089">
        <w:t>ẩy</w:t>
      </w:r>
      <w:r>
        <w:t>)</w:t>
      </w:r>
    </w:p>
    <w:p w:rsidR="00C121D2" w:rsidRPr="00C121D2" w:rsidRDefault="005731FC" w:rsidP="00C121D2">
      <w:pPr>
        <w:tabs>
          <w:tab w:val="left" w:pos="804"/>
        </w:tabs>
        <w:spacing w:before="60" w:after="60"/>
        <w:ind w:firstLine="567"/>
        <w:jc w:val="both"/>
      </w:pPr>
      <w:r>
        <w:rPr>
          <w:b/>
        </w:rPr>
        <w:lastRenderedPageBreak/>
        <w:t xml:space="preserve">* </w:t>
      </w:r>
      <w:r w:rsidR="00C121D2">
        <w:rPr>
          <w:b/>
        </w:rPr>
        <w:t>T</w:t>
      </w:r>
      <w:r w:rsidR="00C121D2" w:rsidRPr="00C121D2">
        <w:rPr>
          <w:b/>
        </w:rPr>
        <w:t>ổ</w:t>
      </w:r>
      <w:r w:rsidR="00C121D2">
        <w:rPr>
          <w:b/>
        </w:rPr>
        <w:t xml:space="preserve"> d</w:t>
      </w:r>
      <w:r w:rsidR="00C121D2" w:rsidRPr="00C121D2">
        <w:rPr>
          <w:b/>
        </w:rPr>
        <w:t>â</w:t>
      </w:r>
      <w:r w:rsidR="00C121D2">
        <w:rPr>
          <w:b/>
        </w:rPr>
        <w:t>n ph</w:t>
      </w:r>
      <w:r w:rsidR="00C121D2" w:rsidRPr="00C121D2">
        <w:rPr>
          <w:b/>
        </w:rPr>
        <w:t>ố</w:t>
      </w:r>
      <w:r w:rsidR="00C121D2">
        <w:rPr>
          <w:b/>
        </w:rPr>
        <w:t xml:space="preserve"> 6:</w:t>
      </w:r>
    </w:p>
    <w:p w:rsidR="00C121D2" w:rsidRDefault="00C121D2" w:rsidP="00C121D2">
      <w:pPr>
        <w:spacing w:before="60" w:after="60"/>
        <w:ind w:firstLine="567"/>
        <w:jc w:val="both"/>
      </w:pPr>
      <w:r>
        <w:t>- L</w:t>
      </w:r>
      <w:r w:rsidRPr="00C121D2">
        <w:t>ấn</w:t>
      </w:r>
      <w:r>
        <w:t xml:space="preserve"> chi</w:t>
      </w:r>
      <w:r w:rsidRPr="00C121D2">
        <w:t>ếm</w:t>
      </w:r>
      <w:r>
        <w:t xml:space="preserve"> m</w:t>
      </w:r>
      <w:r w:rsidRPr="00C121D2">
        <w:t>ươ</w:t>
      </w:r>
      <w:r>
        <w:t>ng tho</w:t>
      </w:r>
      <w:r w:rsidRPr="00C121D2">
        <w:t>át</w:t>
      </w:r>
      <w:r>
        <w:t xml:space="preserve"> nư</w:t>
      </w:r>
      <w:r w:rsidRPr="00C121D2">
        <w:t>ớc</w:t>
      </w:r>
      <w:r>
        <w:t xml:space="preserve"> thu</w:t>
      </w:r>
      <w:r w:rsidRPr="00C121D2">
        <w:t>ộc</w:t>
      </w:r>
      <w:r>
        <w:t xml:space="preserve"> T</w:t>
      </w:r>
      <w:r w:rsidRPr="00C121D2">
        <w:t>ổ</w:t>
      </w:r>
      <w:r>
        <w:t xml:space="preserve"> li</w:t>
      </w:r>
      <w:r w:rsidRPr="00C121D2">
        <w:t>ê</w:t>
      </w:r>
      <w:r>
        <w:t>n gia 6 g</w:t>
      </w:r>
      <w:r w:rsidRPr="00C121D2">
        <w:t>ồm</w:t>
      </w:r>
      <w:r>
        <w:t>: 07 h</w:t>
      </w:r>
      <w:r w:rsidRPr="00C121D2">
        <w:t>ộ</w:t>
      </w:r>
      <w:r>
        <w:t xml:space="preserve"> với diện tích 55,0m</w:t>
      </w:r>
      <w:r>
        <w:rPr>
          <w:vertAlign w:val="superscript"/>
        </w:rPr>
        <w:t>2</w:t>
      </w:r>
      <w:r>
        <w:t>.</w:t>
      </w:r>
    </w:p>
    <w:p w:rsidR="00C121D2" w:rsidRPr="00C121D2" w:rsidRDefault="005731FC" w:rsidP="00C121D2">
      <w:pPr>
        <w:tabs>
          <w:tab w:val="left" w:pos="804"/>
        </w:tabs>
        <w:spacing w:before="60" w:after="60"/>
        <w:ind w:firstLine="567"/>
        <w:jc w:val="both"/>
      </w:pPr>
      <w:r>
        <w:rPr>
          <w:b/>
        </w:rPr>
        <w:t xml:space="preserve">* </w:t>
      </w:r>
      <w:r w:rsidR="00C121D2">
        <w:rPr>
          <w:b/>
        </w:rPr>
        <w:t>T</w:t>
      </w:r>
      <w:r w:rsidR="00C121D2" w:rsidRPr="00C121D2">
        <w:rPr>
          <w:b/>
        </w:rPr>
        <w:t>ổ</w:t>
      </w:r>
      <w:r w:rsidR="00C121D2">
        <w:rPr>
          <w:b/>
        </w:rPr>
        <w:t xml:space="preserve"> d</w:t>
      </w:r>
      <w:r w:rsidR="00C121D2" w:rsidRPr="00C121D2">
        <w:rPr>
          <w:b/>
        </w:rPr>
        <w:t>â</w:t>
      </w:r>
      <w:r w:rsidR="00C121D2">
        <w:rPr>
          <w:b/>
        </w:rPr>
        <w:t>n ph</w:t>
      </w:r>
      <w:r w:rsidR="00C121D2" w:rsidRPr="00C121D2">
        <w:rPr>
          <w:b/>
        </w:rPr>
        <w:t>ố</w:t>
      </w:r>
      <w:r w:rsidR="00C121D2">
        <w:rPr>
          <w:b/>
        </w:rPr>
        <w:t xml:space="preserve"> 10:</w:t>
      </w:r>
    </w:p>
    <w:p w:rsidR="00C121D2" w:rsidRDefault="00C121D2" w:rsidP="00C121D2">
      <w:pPr>
        <w:spacing w:before="60" w:after="60"/>
        <w:ind w:firstLine="567"/>
        <w:jc w:val="both"/>
        <w:rPr>
          <w:vertAlign w:val="superscript"/>
        </w:rPr>
      </w:pPr>
      <w:r>
        <w:t>- Đư</w:t>
      </w:r>
      <w:r w:rsidRPr="00C121D2">
        <w:t>ờng</w:t>
      </w:r>
      <w:r>
        <w:t xml:space="preserve"> Nguy</w:t>
      </w:r>
      <w:r w:rsidRPr="00C121D2">
        <w:t>ễn</w:t>
      </w:r>
      <w:r>
        <w:t xml:space="preserve"> Phan Ch</w:t>
      </w:r>
      <w:r w:rsidRPr="00C121D2">
        <w:t>ánh</w:t>
      </w:r>
      <w:r>
        <w:t>: G</w:t>
      </w:r>
      <w:r w:rsidRPr="00C121D2">
        <w:t>ồm</w:t>
      </w:r>
      <w:r>
        <w:t xml:space="preserve"> 06 h</w:t>
      </w:r>
      <w:r w:rsidRPr="00C121D2">
        <w:t>ộ</w:t>
      </w:r>
      <w:r>
        <w:t xml:space="preserve"> v</w:t>
      </w:r>
      <w:r w:rsidRPr="00C121D2">
        <w:t>ới</w:t>
      </w:r>
      <w:r>
        <w:t xml:space="preserve"> diện tích 48,0m</w:t>
      </w:r>
      <w:r>
        <w:rPr>
          <w:vertAlign w:val="superscript"/>
        </w:rPr>
        <w:t xml:space="preserve">2 </w:t>
      </w:r>
    </w:p>
    <w:p w:rsidR="00731239" w:rsidRPr="00D97D9A" w:rsidRDefault="00731239" w:rsidP="00FB7807">
      <w:pPr>
        <w:tabs>
          <w:tab w:val="left" w:pos="804"/>
        </w:tabs>
        <w:spacing w:before="60" w:after="60"/>
        <w:ind w:firstLine="567"/>
        <w:jc w:val="both"/>
        <w:rPr>
          <w:b/>
        </w:rPr>
      </w:pPr>
      <w:r w:rsidRPr="00D97D9A">
        <w:rPr>
          <w:b/>
        </w:rPr>
        <w:t xml:space="preserve">3. </w:t>
      </w:r>
      <w:r w:rsidR="00252089">
        <w:rPr>
          <w:b/>
        </w:rPr>
        <w:t>K</w:t>
      </w:r>
      <w:r w:rsidR="00252089" w:rsidRPr="00252089">
        <w:rPr>
          <w:b/>
        </w:rPr>
        <w:t>ế</w:t>
      </w:r>
      <w:r w:rsidR="00252089">
        <w:rPr>
          <w:b/>
        </w:rPr>
        <w:t xml:space="preserve"> ho</w:t>
      </w:r>
      <w:r w:rsidR="00252089" w:rsidRPr="00252089">
        <w:rPr>
          <w:b/>
        </w:rPr>
        <w:t>ạch</w:t>
      </w:r>
      <w:r w:rsidR="00252089">
        <w:rPr>
          <w:b/>
        </w:rPr>
        <w:t xml:space="preserve"> th</w:t>
      </w:r>
      <w:r w:rsidR="00252089" w:rsidRPr="00252089">
        <w:rPr>
          <w:b/>
        </w:rPr>
        <w:t>ời</w:t>
      </w:r>
      <w:r w:rsidR="00252089">
        <w:rPr>
          <w:b/>
        </w:rPr>
        <w:t xml:space="preserve"> gian t</w:t>
      </w:r>
      <w:r w:rsidR="00252089" w:rsidRPr="00252089">
        <w:rPr>
          <w:b/>
        </w:rPr>
        <w:t>ới</w:t>
      </w:r>
      <w:r w:rsidRPr="00D97D9A">
        <w:rPr>
          <w:b/>
        </w:rPr>
        <w:t>:</w:t>
      </w:r>
    </w:p>
    <w:p w:rsidR="00191667" w:rsidRDefault="00D97D9A" w:rsidP="00FB7807">
      <w:pPr>
        <w:tabs>
          <w:tab w:val="left" w:pos="804"/>
        </w:tabs>
        <w:spacing w:before="60" w:after="60"/>
        <w:ind w:firstLine="567"/>
        <w:jc w:val="both"/>
      </w:pPr>
      <w:r w:rsidRPr="00D97D9A">
        <w:t xml:space="preserve">- </w:t>
      </w:r>
      <w:r w:rsidR="00252089">
        <w:t>Ti</w:t>
      </w:r>
      <w:r w:rsidR="00252089" w:rsidRPr="00252089">
        <w:t>ếp</w:t>
      </w:r>
      <w:r w:rsidR="00252089">
        <w:t xml:space="preserve"> t</w:t>
      </w:r>
      <w:r w:rsidR="00252089" w:rsidRPr="00252089">
        <w:t>ục</w:t>
      </w:r>
      <w:r w:rsidR="00252089">
        <w:t xml:space="preserve"> r</w:t>
      </w:r>
      <w:r w:rsidR="00252089" w:rsidRPr="00252089">
        <w:t>à</w:t>
      </w:r>
      <w:r w:rsidR="00252089">
        <w:t xml:space="preserve"> so</w:t>
      </w:r>
      <w:r w:rsidR="00252089" w:rsidRPr="00252089">
        <w:t>át</w:t>
      </w:r>
      <w:r w:rsidR="00252089">
        <w:t xml:space="preserve"> v</w:t>
      </w:r>
      <w:r w:rsidR="00252089" w:rsidRPr="00252089">
        <w:t>à</w:t>
      </w:r>
      <w:r w:rsidR="00252089">
        <w:t xml:space="preserve"> x</w:t>
      </w:r>
      <w:r w:rsidR="00252089" w:rsidRPr="00252089">
        <w:t>â</w:t>
      </w:r>
      <w:r w:rsidR="00252089">
        <w:t>y d</w:t>
      </w:r>
      <w:r w:rsidR="00252089" w:rsidRPr="00252089">
        <w:t>ựng</w:t>
      </w:r>
      <w:r w:rsidR="00252089">
        <w:t xml:space="preserve"> k</w:t>
      </w:r>
      <w:r w:rsidR="00252089" w:rsidRPr="00252089">
        <w:t>ế</w:t>
      </w:r>
      <w:r w:rsidR="00252089">
        <w:t xml:space="preserve"> ho</w:t>
      </w:r>
      <w:r w:rsidR="00252089" w:rsidRPr="00252089">
        <w:t>ạch</w:t>
      </w:r>
      <w:r w:rsidR="00252089">
        <w:t xml:space="preserve"> ra qu</w:t>
      </w:r>
      <w:r w:rsidR="00252089" w:rsidRPr="00252089">
        <w:t>â</w:t>
      </w:r>
      <w:r w:rsidR="00252089">
        <w:t>n x</w:t>
      </w:r>
      <w:r w:rsidR="00252089" w:rsidRPr="00252089">
        <w:t>ử</w:t>
      </w:r>
      <w:r w:rsidR="00252089">
        <w:t xml:space="preserve"> l</w:t>
      </w:r>
      <w:r w:rsidR="00252089" w:rsidRPr="00252089">
        <w:t>ý</w:t>
      </w:r>
      <w:r w:rsidR="00252089">
        <w:t xml:space="preserve"> l</w:t>
      </w:r>
      <w:r w:rsidR="00252089" w:rsidRPr="00252089">
        <w:t>ấn</w:t>
      </w:r>
      <w:r w:rsidR="00252089">
        <w:t xml:space="preserve"> chi</w:t>
      </w:r>
      <w:r w:rsidR="00252089" w:rsidRPr="00252089">
        <w:t>ếm</w:t>
      </w:r>
      <w:r w:rsidR="00252089">
        <w:t xml:space="preserve"> đ</w:t>
      </w:r>
      <w:r w:rsidR="00252089" w:rsidRPr="00252089">
        <w:t>ất</w:t>
      </w:r>
      <w:r w:rsidR="00252089">
        <w:t xml:space="preserve"> c</w:t>
      </w:r>
      <w:r w:rsidR="00252089" w:rsidRPr="00252089">
        <w:t>ô</w:t>
      </w:r>
      <w:r w:rsidR="00252089">
        <w:t>ng, l</w:t>
      </w:r>
      <w:r w:rsidR="00252089" w:rsidRPr="00252089">
        <w:t>ấn</w:t>
      </w:r>
      <w:r w:rsidR="00252089">
        <w:t xml:space="preserve"> chi</w:t>
      </w:r>
      <w:r w:rsidR="00252089" w:rsidRPr="00252089">
        <w:t>ếm</w:t>
      </w:r>
      <w:r w:rsidR="00252089">
        <w:t xml:space="preserve"> m</w:t>
      </w:r>
      <w:r w:rsidR="00252089" w:rsidRPr="00252089">
        <w:t>ươ</w:t>
      </w:r>
      <w:r w:rsidR="00252089">
        <w:t>ng tho</w:t>
      </w:r>
      <w:r w:rsidR="00252089" w:rsidRPr="00252089">
        <w:t>át</w:t>
      </w:r>
      <w:r w:rsidR="00252089">
        <w:t xml:space="preserve"> nư</w:t>
      </w:r>
      <w:r w:rsidR="00252089" w:rsidRPr="00252089">
        <w:t>ớc</w:t>
      </w:r>
      <w:r w:rsidR="00252089">
        <w:t xml:space="preserve"> tr</w:t>
      </w:r>
      <w:r w:rsidR="00252089" w:rsidRPr="00252089">
        <w:t>ê</w:t>
      </w:r>
      <w:r w:rsidR="00252089">
        <w:t xml:space="preserve">n </w:t>
      </w:r>
      <w:r w:rsidR="00252089" w:rsidRPr="00252089">
        <w:t>địa</w:t>
      </w:r>
      <w:r w:rsidR="00252089">
        <w:t xml:space="preserve"> b</w:t>
      </w:r>
      <w:r w:rsidR="00252089" w:rsidRPr="00252089">
        <w:t>àn</w:t>
      </w:r>
      <w:r w:rsidR="005731FC">
        <w:t>.</w:t>
      </w:r>
    </w:p>
    <w:p w:rsidR="00252089" w:rsidRDefault="00252089" w:rsidP="00FB7807">
      <w:pPr>
        <w:tabs>
          <w:tab w:val="left" w:pos="804"/>
        </w:tabs>
        <w:spacing w:before="60" w:after="60"/>
        <w:ind w:firstLine="567"/>
        <w:jc w:val="both"/>
      </w:pPr>
      <w:r>
        <w:t xml:space="preserve">- </w:t>
      </w:r>
      <w:r w:rsidRPr="00252089">
        <w:t>Đã</w:t>
      </w:r>
      <w:r>
        <w:t xml:space="preserve"> l</w:t>
      </w:r>
      <w:r w:rsidRPr="00252089">
        <w:t>ập</w:t>
      </w:r>
      <w:r>
        <w:t xml:space="preserve"> ph</w:t>
      </w:r>
      <w:r w:rsidRPr="00252089">
        <w:t>ươ</w:t>
      </w:r>
      <w:r>
        <w:t xml:space="preserve">ng </w:t>
      </w:r>
      <w:r w:rsidRPr="00252089">
        <w:t>án</w:t>
      </w:r>
      <w:r>
        <w:t xml:space="preserve"> tr</w:t>
      </w:r>
      <w:r w:rsidRPr="00252089">
        <w:t>ình</w:t>
      </w:r>
      <w:r>
        <w:t xml:space="preserve"> UBND th</w:t>
      </w:r>
      <w:r w:rsidRPr="00252089">
        <w:t>ành</w:t>
      </w:r>
      <w:r>
        <w:t xml:space="preserve"> ph</w:t>
      </w:r>
      <w:r w:rsidRPr="00252089">
        <w:t>ố</w:t>
      </w:r>
      <w:r>
        <w:t xml:space="preserve"> v</w:t>
      </w:r>
      <w:r w:rsidRPr="00252089">
        <w:t>à</w:t>
      </w:r>
      <w:r>
        <w:t xml:space="preserve"> b</w:t>
      </w:r>
      <w:r w:rsidRPr="00252089">
        <w:t>áo</w:t>
      </w:r>
      <w:r>
        <w:t xml:space="preserve"> c</w:t>
      </w:r>
      <w:r w:rsidRPr="00252089">
        <w:t>áo</w:t>
      </w:r>
      <w:r>
        <w:t xml:space="preserve"> hi</w:t>
      </w:r>
      <w:r w:rsidRPr="00252089">
        <w:t>ện</w:t>
      </w:r>
      <w:r>
        <w:t xml:space="preserve"> tr</w:t>
      </w:r>
      <w:r w:rsidRPr="00252089">
        <w:t>ạng</w:t>
      </w:r>
      <w:r>
        <w:t xml:space="preserve"> s</w:t>
      </w:r>
      <w:r w:rsidRPr="00252089">
        <w:t>ử</w:t>
      </w:r>
      <w:r>
        <w:t xml:space="preserve"> d</w:t>
      </w:r>
      <w:r w:rsidRPr="00252089">
        <w:t>ụng</w:t>
      </w:r>
      <w:r>
        <w:t xml:space="preserve"> đ</w:t>
      </w:r>
      <w:r w:rsidRPr="00252089">
        <w:t>ất</w:t>
      </w:r>
      <w:r>
        <w:t xml:space="preserve"> c</w:t>
      </w:r>
      <w:r w:rsidRPr="00252089">
        <w:t>ảu</w:t>
      </w:r>
      <w:r>
        <w:t xml:space="preserve"> c</w:t>
      </w:r>
      <w:r w:rsidRPr="00252089">
        <w:t>ác</w:t>
      </w:r>
      <w:r>
        <w:t xml:space="preserve"> h</w:t>
      </w:r>
      <w:r w:rsidRPr="00252089">
        <w:t>ộ</w:t>
      </w:r>
      <w:r>
        <w:t xml:space="preserve"> gia </w:t>
      </w:r>
      <w:r w:rsidRPr="00252089">
        <w:t>đình</w:t>
      </w:r>
      <w:r>
        <w:t xml:space="preserve"> </w:t>
      </w:r>
      <w:r w:rsidRPr="00252089">
        <w:t>đ</w:t>
      </w:r>
      <w:r>
        <w:t>o</w:t>
      </w:r>
      <w:r w:rsidRPr="00252089">
        <w:t>ạn</w:t>
      </w:r>
      <w:r>
        <w:t xml:space="preserve"> t</w:t>
      </w:r>
      <w:r w:rsidRPr="00252089">
        <w:t>ừ</w:t>
      </w:r>
      <w:r>
        <w:t xml:space="preserve"> Phan </w:t>
      </w:r>
      <w:r w:rsidRPr="00252089">
        <w:t>Đình</w:t>
      </w:r>
      <w:r>
        <w:t xml:space="preserve"> Ph</w:t>
      </w:r>
      <w:r w:rsidRPr="00252089">
        <w:t>ùng</w:t>
      </w:r>
      <w:r>
        <w:t xml:space="preserve"> (C</w:t>
      </w:r>
      <w:r w:rsidRPr="00252089">
        <w:t>ầu</w:t>
      </w:r>
      <w:r>
        <w:t xml:space="preserve"> M</w:t>
      </w:r>
      <w:r w:rsidRPr="00252089">
        <w:t>ươ</w:t>
      </w:r>
      <w:r>
        <w:t>ng) đ</w:t>
      </w:r>
      <w:r w:rsidRPr="00252089">
        <w:t>ến</w:t>
      </w:r>
      <w:r>
        <w:t xml:space="preserve"> đư</w:t>
      </w:r>
      <w:r w:rsidRPr="00252089">
        <w:t>ờng</w:t>
      </w:r>
      <w:r>
        <w:t xml:space="preserve"> Đ</w:t>
      </w:r>
      <w:r w:rsidRPr="00252089">
        <w:t>ặng</w:t>
      </w:r>
      <w:r>
        <w:t xml:space="preserve"> Dung đ</w:t>
      </w:r>
      <w:r w:rsidRPr="00252089">
        <w:t>ồng</w:t>
      </w:r>
      <w:r>
        <w:t xml:space="preserve"> th</w:t>
      </w:r>
      <w:r w:rsidRPr="00252089">
        <w:t>ời</w:t>
      </w:r>
      <w:r>
        <w:t xml:space="preserve"> s</w:t>
      </w:r>
      <w:r w:rsidRPr="00252089">
        <w:t>ẽ</w:t>
      </w:r>
      <w:r>
        <w:t xml:space="preserve"> l</w:t>
      </w:r>
      <w:r w:rsidRPr="00252089">
        <w:t>ập</w:t>
      </w:r>
      <w:r>
        <w:t xml:space="preserve"> bi</w:t>
      </w:r>
      <w:r w:rsidRPr="00252089">
        <w:t>ê</w:t>
      </w:r>
      <w:r>
        <w:t>n b</w:t>
      </w:r>
      <w:r w:rsidRPr="00252089">
        <w:t>ản</w:t>
      </w:r>
      <w:r>
        <w:t xml:space="preserve"> v</w:t>
      </w:r>
      <w:r w:rsidRPr="00252089">
        <w:t>à</w:t>
      </w:r>
      <w:r>
        <w:t xml:space="preserve"> th</w:t>
      </w:r>
      <w:r w:rsidRPr="00252089">
        <w:t>ô</w:t>
      </w:r>
      <w:r>
        <w:t>ng b</w:t>
      </w:r>
      <w:r w:rsidRPr="00252089">
        <w:t>áo</w:t>
      </w:r>
      <w:r>
        <w:t xml:space="preserve"> cho c</w:t>
      </w:r>
      <w:r w:rsidRPr="00252089">
        <w:t>ác</w:t>
      </w:r>
      <w:r>
        <w:t xml:space="preserve"> h</w:t>
      </w:r>
      <w:r w:rsidRPr="00252089">
        <w:t>ộ</w:t>
      </w:r>
      <w:r>
        <w:t xml:space="preserve"> gia </w:t>
      </w:r>
      <w:r w:rsidRPr="00252089">
        <w:t>đình</w:t>
      </w:r>
      <w:r>
        <w:t xml:space="preserve"> th</w:t>
      </w:r>
      <w:r w:rsidRPr="00252089">
        <w:t>áo</w:t>
      </w:r>
      <w:r>
        <w:t xml:space="preserve"> d</w:t>
      </w:r>
      <w:r w:rsidRPr="00252089">
        <w:t>ỡ</w:t>
      </w:r>
      <w:r>
        <w:t xml:space="preserve"> c</w:t>
      </w:r>
      <w:r w:rsidRPr="00252089">
        <w:t>ác</w:t>
      </w:r>
      <w:r>
        <w:t xml:space="preserve"> c</w:t>
      </w:r>
      <w:r w:rsidRPr="00252089">
        <w:t>ô</w:t>
      </w:r>
      <w:r>
        <w:t>ng tr</w:t>
      </w:r>
      <w:r w:rsidRPr="00252089">
        <w:t>ình</w:t>
      </w:r>
      <w:r>
        <w:t xml:space="preserve"> l</w:t>
      </w:r>
      <w:r w:rsidRPr="00252089">
        <w:t>ấn</w:t>
      </w:r>
      <w:r>
        <w:t xml:space="preserve"> chi</w:t>
      </w:r>
      <w:r w:rsidRPr="00252089">
        <w:t>ếm</w:t>
      </w:r>
      <w:r>
        <w:t xml:space="preserve"> đ</w:t>
      </w:r>
      <w:r w:rsidRPr="00252089">
        <w:t>ất</w:t>
      </w:r>
      <w:r>
        <w:t xml:space="preserve"> c</w:t>
      </w:r>
      <w:r w:rsidRPr="00252089">
        <w:t>ô</w:t>
      </w:r>
      <w:r>
        <w:t>ng t</w:t>
      </w:r>
      <w:r w:rsidRPr="00252089">
        <w:t>ại</w:t>
      </w:r>
      <w:r>
        <w:t xml:space="preserve"> khu v</w:t>
      </w:r>
      <w:r w:rsidRPr="00252089">
        <w:t>ực</w:t>
      </w:r>
      <w:r>
        <w:t xml:space="preserve"> n</w:t>
      </w:r>
      <w:r w:rsidRPr="00252089">
        <w:t>ày</w:t>
      </w:r>
      <w:r w:rsidR="005731FC">
        <w:t>.</w:t>
      </w:r>
    </w:p>
    <w:p w:rsidR="003D52DD" w:rsidRDefault="003D52DD" w:rsidP="00FB7807">
      <w:pPr>
        <w:tabs>
          <w:tab w:val="left" w:pos="804"/>
        </w:tabs>
        <w:spacing w:before="60" w:after="60"/>
        <w:ind w:firstLine="567"/>
        <w:jc w:val="both"/>
      </w:pPr>
      <w:r>
        <w:rPr>
          <w:lang w:val="vi-VN"/>
        </w:rPr>
        <w:t>UBND phường xin</w:t>
      </w:r>
      <w:r w:rsidRPr="000B151A">
        <w:rPr>
          <w:lang w:val="vi-VN"/>
        </w:rPr>
        <w:t xml:space="preserve"> báo cáo kết quả thực hiện </w:t>
      </w:r>
      <w:r>
        <w:t>việc xử lý lấn chiếm đất đai trên</w:t>
      </w:r>
      <w:r w:rsidRPr="000B151A">
        <w:rPr>
          <w:lang w:val="vi-VN"/>
        </w:rPr>
        <w:t xml:space="preserve"> địa bàn phường </w:t>
      </w:r>
      <w:r w:rsidR="00C121D2">
        <w:rPr>
          <w:lang w:val="vi-VN"/>
        </w:rPr>
        <w:t>Tân Giang</w:t>
      </w:r>
      <w:r w:rsidRPr="000B151A">
        <w:rPr>
          <w:lang w:val="vi-VN"/>
        </w:rPr>
        <w:t xml:space="preserve"> để </w:t>
      </w:r>
      <w:r>
        <w:rPr>
          <w:lang w:val="vi-VN"/>
        </w:rPr>
        <w:t>UBND thành phố</w:t>
      </w:r>
      <w:r w:rsidRPr="000B151A">
        <w:rPr>
          <w:lang w:val="vi-VN"/>
        </w:rPr>
        <w:t xml:space="preserve"> được biết./.</w:t>
      </w:r>
    </w:p>
    <w:p w:rsidR="00140611" w:rsidRPr="00140611" w:rsidRDefault="00140611" w:rsidP="00FB7807">
      <w:pPr>
        <w:tabs>
          <w:tab w:val="left" w:pos="804"/>
        </w:tabs>
        <w:spacing w:before="60" w:after="60"/>
        <w:ind w:firstLine="567"/>
        <w:jc w:val="both"/>
        <w:rPr>
          <w:sz w:val="10"/>
        </w:rPr>
      </w:pP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3D52DD" w:rsidRPr="0036545C" w:rsidTr="0003537D">
        <w:trPr>
          <w:trHeight w:val="2090"/>
        </w:trPr>
        <w:tc>
          <w:tcPr>
            <w:tcW w:w="4253" w:type="dxa"/>
            <w:shd w:val="clear" w:color="auto" w:fill="auto"/>
          </w:tcPr>
          <w:p w:rsidR="003D52DD" w:rsidRPr="000B151A" w:rsidRDefault="003D52DD" w:rsidP="0003537D">
            <w:pPr>
              <w:jc w:val="both"/>
              <w:rPr>
                <w:b/>
                <w:bCs/>
                <w:sz w:val="22"/>
                <w:szCs w:val="22"/>
                <w:lang w:val="vi-VN"/>
              </w:rPr>
            </w:pPr>
            <w:r w:rsidRPr="000B151A">
              <w:rPr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Pr="000B151A">
              <w:rPr>
                <w:sz w:val="22"/>
                <w:szCs w:val="22"/>
                <w:lang w:val="vi-VN"/>
              </w:rPr>
              <w:tab/>
            </w:r>
            <w:r w:rsidRPr="000B151A">
              <w:rPr>
                <w:sz w:val="22"/>
                <w:szCs w:val="22"/>
                <w:lang w:val="vi-VN"/>
              </w:rPr>
              <w:tab/>
            </w:r>
            <w:r w:rsidRPr="000B151A">
              <w:rPr>
                <w:sz w:val="22"/>
                <w:szCs w:val="22"/>
                <w:lang w:val="vi-VN"/>
              </w:rPr>
              <w:tab/>
            </w:r>
          </w:p>
          <w:p w:rsidR="003D52DD" w:rsidRPr="000B151A" w:rsidRDefault="003D52DD" w:rsidP="0003537D">
            <w:pPr>
              <w:jc w:val="both"/>
              <w:rPr>
                <w:sz w:val="22"/>
                <w:szCs w:val="22"/>
                <w:lang w:val="vi-VN"/>
              </w:rPr>
            </w:pPr>
            <w:r w:rsidRPr="000B151A">
              <w:rPr>
                <w:sz w:val="22"/>
                <w:szCs w:val="22"/>
                <w:lang w:val="vi-VN"/>
              </w:rPr>
              <w:t>- UBND thành phố Hà Tĩnh;</w:t>
            </w:r>
          </w:p>
          <w:p w:rsidR="003D52DD" w:rsidRDefault="003D52DD" w:rsidP="000353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TN-MT thành phố;</w:t>
            </w:r>
          </w:p>
          <w:p w:rsidR="00A03A17" w:rsidRDefault="00A03A17" w:rsidP="000353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QLĐT thành phố;</w:t>
            </w:r>
          </w:p>
          <w:p w:rsidR="003D52DD" w:rsidRDefault="003D52DD" w:rsidP="0003537D">
            <w:pPr>
              <w:jc w:val="both"/>
              <w:rPr>
                <w:sz w:val="22"/>
                <w:szCs w:val="22"/>
              </w:rPr>
            </w:pPr>
            <w:r w:rsidRPr="0036545C">
              <w:rPr>
                <w:sz w:val="22"/>
                <w:szCs w:val="22"/>
              </w:rPr>
              <w:t>- Chủ tịch, PCT. UBND phường;</w:t>
            </w:r>
          </w:p>
          <w:p w:rsidR="003D52DD" w:rsidRPr="0036545C" w:rsidRDefault="003D52DD" w:rsidP="000353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Công chức: Địa chính </w:t>
            </w:r>
            <w:r w:rsidRPr="0036545C">
              <w:rPr>
                <w:sz w:val="22"/>
                <w:szCs w:val="22"/>
              </w:rPr>
              <w:t xml:space="preserve">Xây dựng; </w:t>
            </w:r>
          </w:p>
          <w:p w:rsidR="003D52DD" w:rsidRPr="0075259E" w:rsidRDefault="003D52DD" w:rsidP="000353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Lưu: </w:t>
            </w:r>
            <w:r w:rsidR="00252089">
              <w:rPr>
                <w:sz w:val="22"/>
                <w:szCs w:val="22"/>
              </w:rPr>
              <w:t>VP, UBND-</w:t>
            </w:r>
            <w:r>
              <w:rPr>
                <w:sz w:val="22"/>
                <w:szCs w:val="22"/>
              </w:rPr>
              <w:t xml:space="preserve"> ĐCXD.</w:t>
            </w:r>
          </w:p>
          <w:p w:rsidR="003D52DD" w:rsidRPr="0036545C" w:rsidRDefault="003D52DD" w:rsidP="0003537D">
            <w:pPr>
              <w:jc w:val="both"/>
              <w:rPr>
                <w:b/>
                <w:bCs/>
              </w:rPr>
            </w:pPr>
          </w:p>
          <w:p w:rsidR="003D52DD" w:rsidRPr="0036545C" w:rsidRDefault="003D52DD" w:rsidP="0003537D">
            <w:pPr>
              <w:jc w:val="both"/>
              <w:rPr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:rsidR="003D52DD" w:rsidRDefault="003D52DD" w:rsidP="0003537D">
            <w:pPr>
              <w:jc w:val="center"/>
            </w:pPr>
            <w:r w:rsidRPr="0036545C">
              <w:rPr>
                <w:b/>
                <w:bCs/>
              </w:rPr>
              <w:t xml:space="preserve"> TM. UỶ BAN NHÂN DÂN</w:t>
            </w:r>
          </w:p>
          <w:p w:rsidR="003D52DD" w:rsidRPr="0036545C" w:rsidRDefault="003D52DD" w:rsidP="0003537D">
            <w:pPr>
              <w:jc w:val="center"/>
              <w:rPr>
                <w:b/>
                <w:bCs/>
              </w:rPr>
            </w:pPr>
            <w:r w:rsidRPr="0036545C">
              <w:rPr>
                <w:b/>
                <w:bCs/>
              </w:rPr>
              <w:t xml:space="preserve">  CHỦ TỊCH</w:t>
            </w:r>
          </w:p>
          <w:p w:rsidR="003D52DD" w:rsidRPr="005731FC" w:rsidRDefault="003D52DD" w:rsidP="0003537D">
            <w:pPr>
              <w:jc w:val="center"/>
              <w:rPr>
                <w:b/>
                <w:bCs/>
                <w:sz w:val="136"/>
                <w:lang w:val="vi-VN"/>
              </w:rPr>
            </w:pPr>
          </w:p>
          <w:p w:rsidR="003D52DD" w:rsidRDefault="003D52DD" w:rsidP="0003537D">
            <w:pPr>
              <w:jc w:val="center"/>
              <w:rPr>
                <w:sz w:val="22"/>
                <w:szCs w:val="22"/>
              </w:rPr>
            </w:pPr>
          </w:p>
          <w:p w:rsidR="003D52DD" w:rsidRPr="009B3518" w:rsidRDefault="00D05FE8" w:rsidP="0003537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52089">
              <w:rPr>
                <w:b/>
              </w:rPr>
              <w:t>L</w:t>
            </w:r>
            <w:r w:rsidR="00252089" w:rsidRPr="00252089">
              <w:rPr>
                <w:b/>
              </w:rPr>
              <w:t>ê</w:t>
            </w:r>
            <w:r w:rsidR="00252089">
              <w:rPr>
                <w:b/>
              </w:rPr>
              <w:t xml:space="preserve"> H</w:t>
            </w:r>
            <w:r w:rsidR="00252089" w:rsidRPr="00252089">
              <w:rPr>
                <w:b/>
              </w:rPr>
              <w:t>ữu</w:t>
            </w:r>
            <w:r w:rsidR="00252089">
              <w:rPr>
                <w:b/>
              </w:rPr>
              <w:t xml:space="preserve"> Hi</w:t>
            </w:r>
            <w:r w:rsidR="00252089" w:rsidRPr="00252089">
              <w:rPr>
                <w:b/>
              </w:rPr>
              <w:t>ệp</w:t>
            </w:r>
          </w:p>
          <w:p w:rsidR="003D52DD" w:rsidRPr="0036545C" w:rsidRDefault="003D52DD" w:rsidP="0003537D">
            <w:pPr>
              <w:jc w:val="both"/>
              <w:rPr>
                <w:b/>
                <w:bCs/>
              </w:rPr>
            </w:pPr>
          </w:p>
        </w:tc>
      </w:tr>
    </w:tbl>
    <w:p w:rsidR="00C61B02" w:rsidRDefault="00C61B02" w:rsidP="0009605B">
      <w:pPr>
        <w:tabs>
          <w:tab w:val="left" w:pos="804"/>
        </w:tabs>
        <w:spacing w:before="120" w:after="120"/>
        <w:ind w:firstLine="567"/>
        <w:jc w:val="both"/>
      </w:pPr>
    </w:p>
    <w:p w:rsidR="00C61B02" w:rsidRDefault="00C61B02" w:rsidP="0009605B">
      <w:pPr>
        <w:tabs>
          <w:tab w:val="left" w:pos="804"/>
        </w:tabs>
        <w:spacing w:before="120" w:after="120"/>
        <w:ind w:firstLine="567"/>
        <w:jc w:val="both"/>
      </w:pPr>
    </w:p>
    <w:p w:rsidR="00C61B02" w:rsidRPr="00D97D9A" w:rsidRDefault="00C61B02" w:rsidP="0009605B">
      <w:pPr>
        <w:tabs>
          <w:tab w:val="left" w:pos="804"/>
        </w:tabs>
        <w:spacing w:before="120" w:after="120"/>
        <w:ind w:firstLine="567"/>
        <w:jc w:val="both"/>
      </w:pPr>
    </w:p>
    <w:sectPr w:rsidR="00C61B02" w:rsidRPr="00D97D9A" w:rsidSect="009823F3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97"/>
    <w:rsid w:val="00060762"/>
    <w:rsid w:val="00060C4C"/>
    <w:rsid w:val="000859FA"/>
    <w:rsid w:val="0009605B"/>
    <w:rsid w:val="000E032E"/>
    <w:rsid w:val="00117214"/>
    <w:rsid w:val="0012647A"/>
    <w:rsid w:val="00130818"/>
    <w:rsid w:val="00140611"/>
    <w:rsid w:val="00157D0B"/>
    <w:rsid w:val="00166F48"/>
    <w:rsid w:val="00191667"/>
    <w:rsid w:val="001A6F62"/>
    <w:rsid w:val="0020032C"/>
    <w:rsid w:val="00252089"/>
    <w:rsid w:val="002F687D"/>
    <w:rsid w:val="00334A4B"/>
    <w:rsid w:val="00387076"/>
    <w:rsid w:val="003A7D30"/>
    <w:rsid w:val="003C1C19"/>
    <w:rsid w:val="003D52DD"/>
    <w:rsid w:val="0044043D"/>
    <w:rsid w:val="00450997"/>
    <w:rsid w:val="0046331B"/>
    <w:rsid w:val="005053E8"/>
    <w:rsid w:val="00511DC3"/>
    <w:rsid w:val="00561F5F"/>
    <w:rsid w:val="00562B62"/>
    <w:rsid w:val="005731FC"/>
    <w:rsid w:val="005868AD"/>
    <w:rsid w:val="005945C9"/>
    <w:rsid w:val="005A4E8C"/>
    <w:rsid w:val="00610176"/>
    <w:rsid w:val="0063689A"/>
    <w:rsid w:val="00646A2D"/>
    <w:rsid w:val="00692E94"/>
    <w:rsid w:val="006C4078"/>
    <w:rsid w:val="00703DF5"/>
    <w:rsid w:val="00712F62"/>
    <w:rsid w:val="00731239"/>
    <w:rsid w:val="0074766E"/>
    <w:rsid w:val="007C63CB"/>
    <w:rsid w:val="007D1236"/>
    <w:rsid w:val="007D2241"/>
    <w:rsid w:val="008445D0"/>
    <w:rsid w:val="00846F80"/>
    <w:rsid w:val="008A136C"/>
    <w:rsid w:val="008C5E81"/>
    <w:rsid w:val="00957DEF"/>
    <w:rsid w:val="009823F3"/>
    <w:rsid w:val="009E4ACE"/>
    <w:rsid w:val="009F7504"/>
    <w:rsid w:val="00A01DB1"/>
    <w:rsid w:val="00A03A17"/>
    <w:rsid w:val="00A450A1"/>
    <w:rsid w:val="00A6756F"/>
    <w:rsid w:val="00A94EAE"/>
    <w:rsid w:val="00A94FE2"/>
    <w:rsid w:val="00AC5050"/>
    <w:rsid w:val="00AE05BC"/>
    <w:rsid w:val="00AE4970"/>
    <w:rsid w:val="00AF4103"/>
    <w:rsid w:val="00B1654E"/>
    <w:rsid w:val="00B23514"/>
    <w:rsid w:val="00B25EB3"/>
    <w:rsid w:val="00B65D9C"/>
    <w:rsid w:val="00BB5374"/>
    <w:rsid w:val="00BC5B77"/>
    <w:rsid w:val="00BF05B3"/>
    <w:rsid w:val="00C11985"/>
    <w:rsid w:val="00C121D2"/>
    <w:rsid w:val="00C61B02"/>
    <w:rsid w:val="00C647C9"/>
    <w:rsid w:val="00C655A1"/>
    <w:rsid w:val="00CB7008"/>
    <w:rsid w:val="00CD5AA9"/>
    <w:rsid w:val="00CE2104"/>
    <w:rsid w:val="00CE36F6"/>
    <w:rsid w:val="00D05FE8"/>
    <w:rsid w:val="00D35995"/>
    <w:rsid w:val="00D6154D"/>
    <w:rsid w:val="00D85F0D"/>
    <w:rsid w:val="00D97D9A"/>
    <w:rsid w:val="00DA167F"/>
    <w:rsid w:val="00DA51FF"/>
    <w:rsid w:val="00DB2B48"/>
    <w:rsid w:val="00DB6B89"/>
    <w:rsid w:val="00DD3328"/>
    <w:rsid w:val="00E40E4D"/>
    <w:rsid w:val="00E54BB9"/>
    <w:rsid w:val="00E74D58"/>
    <w:rsid w:val="00EC2705"/>
    <w:rsid w:val="00EF031D"/>
    <w:rsid w:val="00F16667"/>
    <w:rsid w:val="00F6423D"/>
    <w:rsid w:val="00F702A8"/>
    <w:rsid w:val="00FB2BE5"/>
    <w:rsid w:val="00FB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D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D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KH</dc:creator>
  <cp:lastModifiedBy>nhc</cp:lastModifiedBy>
  <cp:revision>18</cp:revision>
  <dcterms:created xsi:type="dcterms:W3CDTF">2023-07-05T01:24:00Z</dcterms:created>
  <dcterms:modified xsi:type="dcterms:W3CDTF">2023-07-06T08:29:00Z</dcterms:modified>
</cp:coreProperties>
</file>