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88"/>
        <w:gridCol w:w="6300"/>
      </w:tblGrid>
      <w:tr>
        <w:tc>
          <w:tcPr>
            <w:tcW w:w="3188" w:type="dxa"/>
            <w:shd w:val="clear" w:color="auto" w:fill="auto"/>
          </w:tcPr>
          <w:p>
            <w:pPr>
              <w:spacing w:after="0" w:line="240" w:lineRule="auto"/>
              <w:jc w:val="center"/>
              <w:rPr>
                <w:b/>
                <w:sz w:val="26"/>
                <w:szCs w:val="26"/>
              </w:rPr>
            </w:pPr>
            <w:r>
              <w:rPr>
                <w:b/>
                <w:sz w:val="26"/>
                <w:szCs w:val="26"/>
              </w:rPr>
              <w:t>ỦY BAN NHÂN DÂN</w:t>
            </w:r>
          </w:p>
          <w:p>
            <w:pPr>
              <w:spacing w:after="0" w:line="240" w:lineRule="auto"/>
              <w:jc w:val="center"/>
              <w:rPr>
                <w:b/>
                <w:sz w:val="26"/>
                <w:szCs w:val="26"/>
              </w:rPr>
            </w:pPr>
            <w:r>
              <w:rPr>
                <w:b/>
                <w:sz w:val="26"/>
                <w:szCs w:val="26"/>
              </w:rPr>
              <w:t>PHƯỜNG ĐẠI NÀI</w:t>
            </w:r>
          </w:p>
          <w:p>
            <w:pPr>
              <w:spacing w:after="0" w:line="240" w:lineRule="auto"/>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459105</wp:posOffset>
                      </wp:positionH>
                      <wp:positionV relativeFrom="paragraph">
                        <wp:posOffset>23495</wp:posOffset>
                      </wp:positionV>
                      <wp:extent cx="889000" cy="0"/>
                      <wp:effectExtent l="11430" t="13970" r="13970"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F0D2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85pt" to="106.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"/>
                  </w:pict>
                </mc:Fallback>
              </mc:AlternateContent>
            </w:r>
          </w:p>
          <w:p>
            <w:pPr>
              <w:spacing w:after="0" w:line="240" w:lineRule="auto"/>
              <w:jc w:val="center"/>
              <w:rPr>
                <w:b/>
                <w:sz w:val="26"/>
                <w:szCs w:val="26"/>
              </w:rPr>
            </w:pPr>
            <w:r>
              <w:rPr>
                <w:sz w:val="26"/>
                <w:szCs w:val="26"/>
              </w:rPr>
              <w:t>Số:      /TTr-UBND</w:t>
            </w:r>
          </w:p>
        </w:tc>
        <w:tc>
          <w:tcPr>
            <w:tcW w:w="6300" w:type="dxa"/>
            <w:shd w:val="clear" w:color="auto" w:fill="auto"/>
          </w:tcPr>
          <w:p>
            <w:pPr>
              <w:spacing w:after="0" w:line="240" w:lineRule="auto"/>
              <w:jc w:val="center"/>
              <w:rPr>
                <w:b/>
                <w:sz w:val="26"/>
                <w:szCs w:val="26"/>
              </w:rPr>
            </w:pPr>
            <w:r>
              <w:rPr>
                <w:b/>
                <w:sz w:val="26"/>
                <w:szCs w:val="26"/>
              </w:rPr>
              <w:t xml:space="preserve">CỘNG HÒA XÃ HỘI CHỦ NGHĨA VIỆT </w:t>
            </w:r>
            <w:smartTag w:uri="urn:schemas-microsoft-com:office:smarttags" w:element="country-region">
              <w:smartTag w:uri="urn:schemas-microsoft-com:office:smarttags" w:element="place">
                <w:r>
                  <w:rPr>
                    <w:b/>
                    <w:sz w:val="26"/>
                    <w:szCs w:val="26"/>
                  </w:rPr>
                  <w:t>NAM</w:t>
                </w:r>
              </w:smartTag>
            </w:smartTag>
          </w:p>
          <w:p>
            <w:pPr>
              <w:spacing w:after="0" w:line="240" w:lineRule="auto"/>
              <w:jc w:val="center"/>
              <w:rPr>
                <w:b/>
                <w:szCs w:val="28"/>
              </w:rPr>
            </w:pPr>
            <w:r>
              <w:rPr>
                <w:b/>
                <w:szCs w:val="28"/>
              </w:rPr>
              <w:t>Độc lập - Tự do - Hạnh phúc</w:t>
            </w:r>
          </w:p>
          <w:p>
            <w:pPr>
              <w:spacing w:after="0" w:line="240" w:lineRule="auto"/>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18415</wp:posOffset>
                      </wp:positionV>
                      <wp:extent cx="2202815" cy="0"/>
                      <wp:effectExtent l="7620" t="8890" r="889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721D6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45pt" to="238.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"/>
                  </w:pict>
                </mc:Fallback>
              </mc:AlternateContent>
            </w:r>
          </w:p>
          <w:p>
            <w:pPr>
              <w:spacing w:after="0" w:line="240" w:lineRule="auto"/>
              <w:jc w:val="center"/>
              <w:rPr>
                <w:i/>
                <w:szCs w:val="28"/>
              </w:rPr>
            </w:pPr>
            <w:r>
              <w:rPr>
                <w:i/>
                <w:szCs w:val="28"/>
              </w:rPr>
              <w:t>Đại Nài, ngày      tháng 10 năm 2024</w:t>
            </w:r>
          </w:p>
        </w:tc>
      </w:tr>
    </w:tbl>
    <w:p>
      <w:pPr>
        <w:rPr>
          <w:b/>
        </w:rPr>
      </w:pPr>
    </w:p>
    <w:p>
      <w:pPr>
        <w:spacing w:after="0" w:line="240" w:lineRule="auto"/>
        <w:jc w:val="center"/>
        <w:rPr>
          <w:b/>
        </w:rPr>
      </w:pPr>
      <w:r>
        <w:rPr>
          <w:b/>
        </w:rPr>
        <w:t xml:space="preserve">TỜ TRÌNH </w:t>
      </w:r>
    </w:p>
    <w:p>
      <w:pPr>
        <w:spacing w:after="0" w:line="240" w:lineRule="auto"/>
        <w:jc w:val="center"/>
        <w:rPr>
          <w:b/>
        </w:rPr>
      </w:pPr>
      <w:r>
        <w:rPr>
          <w:b/>
        </w:rPr>
        <w:t>Đề nghị công nhận phường Đại Nài đạt tiêu chuẩn</w:t>
      </w:r>
    </w:p>
    <w:p>
      <w:pPr>
        <w:spacing w:after="360" w:line="240" w:lineRule="auto"/>
        <w:jc w:val="cente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2372995</wp:posOffset>
                </wp:positionH>
                <wp:positionV relativeFrom="paragraph">
                  <wp:posOffset>219710</wp:posOffset>
                </wp:positionV>
                <wp:extent cx="1166495" cy="0"/>
                <wp:effectExtent l="10795" t="10160" r="13335"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C0B32A"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17.3pt" to="278.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"/>
            </w:pict>
          </mc:Fallback>
        </mc:AlternateContent>
      </w:r>
      <w:r>
        <w:rPr>
          <w:b/>
        </w:rPr>
        <w:t xml:space="preserve"> “An toàn về an ninh, trật tự” năm 2024</w:t>
      </w:r>
    </w:p>
    <w:p>
      <w:pPr>
        <w:spacing w:line="305" w:lineRule="auto"/>
        <w:jc w:val="center"/>
      </w:pPr>
      <w:r>
        <w:t>Kính gửi: UBND thành phố Hà Tĩnh.</w:t>
      </w:r>
    </w:p>
    <w:p>
      <w:pPr>
        <w:spacing w:after="0"/>
        <w:ind w:firstLine="720"/>
        <w:jc w:val="both"/>
      </w:pPr>
      <w:r>
        <w:t>Thực hiện Thông t</w:t>
      </w:r>
      <w:r>
        <w:rPr>
          <w:lang w:val="vi-VN"/>
        </w:rPr>
        <w:t>ư s</w:t>
      </w:r>
      <w:r>
        <w:t>ố 124/2021/TT-BCA ngày 28/12/2021 của Bộ Công an quy định khu dân cư, xã, phường, cơ quan, doanh nghiệp, cơ sở giáo dục đạt tiêu chuẩn “An toàn về An ninh, trật tự”; Kế hoạch số 30/KH-UBND ngày 17/2/2023 của UBND thành phố Hà Tĩnh về xây dựng khu dân cư, xã, phường, cơ quan, doanh nghiệp, cơ sở giáo dục đạt tiêu chuẩn “An toàn về ANTT” giai đoạn 2023-2025;</w:t>
      </w:r>
    </w:p>
    <w:p>
      <w:pPr>
        <w:spacing w:after="0"/>
        <w:jc w:val="both"/>
        <w:rPr>
          <w:szCs w:val="28"/>
        </w:rPr>
      </w:pPr>
      <w:r>
        <w:rPr>
          <w:szCs w:val="28"/>
        </w:rPr>
        <w:tab/>
        <w:t>Căn cứ nội dung biên bản cuộc họp vào lúc 14h00' ngày 28/10/2024 của Ban chỉ đạo 138 phường Đại Nài về việc bình xét đề nghị công nhận phường đạt tiêu chuẩn An toàn về ANTT;</w:t>
      </w:r>
    </w:p>
    <w:p>
      <w:pPr>
        <w:spacing w:after="0" w:line="305" w:lineRule="auto"/>
        <w:jc w:val="both"/>
        <w:rPr>
          <w:szCs w:val="28"/>
        </w:rPr>
      </w:pPr>
      <w:r>
        <w:rPr>
          <w:szCs w:val="28"/>
        </w:rPr>
        <w:tab/>
        <w:t xml:space="preserve">Ủy ban nhân dân phường Đại Nài đề nghị: Ủy ban nhân dân thành phố Hà Tĩnh công nhận phường Đại Nài đạt tiêu chuẩn </w:t>
      </w:r>
      <w:r>
        <w:rPr>
          <w:szCs w:val="36"/>
        </w:rPr>
        <w:t>"An toàn về an ninh, trật tự"</w:t>
      </w:r>
      <w:r>
        <w:rPr>
          <w:i/>
          <w:szCs w:val="36"/>
        </w:rPr>
        <w:t xml:space="preserve"> </w:t>
      </w:r>
      <w:r>
        <w:rPr>
          <w:szCs w:val="36"/>
        </w:rPr>
        <w:t>năm 2024.</w:t>
      </w:r>
    </w:p>
    <w:p>
      <w:pPr>
        <w:spacing w:after="0" w:line="305" w:lineRule="auto"/>
        <w:ind w:firstLine="720"/>
        <w:jc w:val="both"/>
        <w:rPr>
          <w:szCs w:val="28"/>
        </w:rPr>
      </w:pPr>
      <w:r>
        <w:rPr>
          <w:szCs w:val="36"/>
        </w:rPr>
        <w:t>K</w:t>
      </w:r>
      <w:r>
        <w:rPr>
          <w:szCs w:val="28"/>
        </w:rPr>
        <w:t>ính đề nghị Ủy ban nhân dân thành phố và Thường trực Ban Chỉ đạo 138 thành phố Hà Tĩnh xem xét, quyết định./.</w:t>
      </w:r>
    </w:p>
    <w:tbl>
      <w:tblPr>
        <w:tblW w:w="9348" w:type="dxa"/>
        <w:tblLook w:val="00A0" w:firstRow="1" w:lastRow="0" w:firstColumn="1" w:lastColumn="0" w:noHBand="0" w:noVBand="0"/>
      </w:tblPr>
      <w:tblGrid>
        <w:gridCol w:w="4457"/>
        <w:gridCol w:w="4891"/>
      </w:tblGrid>
      <w:tr>
        <w:tc>
          <w:tcPr>
            <w:tcW w:w="4457" w:type="dxa"/>
          </w:tcPr>
          <w:p>
            <w:pPr>
              <w:keepNext/>
              <w:spacing w:after="0" w:line="240" w:lineRule="auto"/>
              <w:outlineLvl w:val="0"/>
              <w:rPr>
                <w:b/>
                <w:i/>
                <w:sz w:val="24"/>
                <w:szCs w:val="24"/>
              </w:rPr>
            </w:pPr>
            <w:r>
              <w:rPr>
                <w:b/>
                <w:i/>
                <w:sz w:val="24"/>
                <w:szCs w:val="24"/>
              </w:rPr>
              <w:t>Nơi nhận:</w:t>
            </w:r>
          </w:p>
          <w:p>
            <w:pPr>
              <w:pStyle w:val="BodyTextIndent2"/>
              <w:ind w:firstLine="0"/>
              <w:jc w:val="left"/>
              <w:rPr>
                <w:rFonts w:ascii="Times New Roman" w:hAnsi="Times New Roman"/>
                <w:iCs/>
                <w:sz w:val="22"/>
                <w:szCs w:val="22"/>
              </w:rPr>
            </w:pPr>
            <w:r>
              <w:rPr>
                <w:rFonts w:ascii="Times New Roman" w:hAnsi="Times New Roman"/>
                <w:sz w:val="22"/>
                <w:szCs w:val="22"/>
              </w:rPr>
              <w:t>- Như trên;</w:t>
            </w:r>
            <w:bookmarkStart w:id="0" w:name="_GoBack"/>
            <w:bookmarkEnd w:id="0"/>
          </w:p>
          <w:p>
            <w:pPr>
              <w:pStyle w:val="BodyTextIndent2"/>
              <w:ind w:firstLine="0"/>
              <w:jc w:val="left"/>
              <w:rPr>
                <w:rFonts w:ascii="Times New Roman" w:hAnsi="Times New Roman"/>
                <w:iCs/>
                <w:sz w:val="22"/>
                <w:szCs w:val="22"/>
              </w:rPr>
            </w:pPr>
            <w:r>
              <w:rPr>
                <w:rFonts w:ascii="Times New Roman" w:hAnsi="Times New Roman"/>
                <w:iCs/>
                <w:sz w:val="22"/>
                <w:szCs w:val="22"/>
              </w:rPr>
              <w:t>- TT BCĐ 138 Thành phố;</w:t>
            </w:r>
          </w:p>
          <w:p>
            <w:pPr>
              <w:pStyle w:val="BodyTextIndent2"/>
              <w:ind w:firstLine="0"/>
              <w:jc w:val="left"/>
              <w:rPr>
                <w:rFonts w:ascii="Times New Roman" w:hAnsi="Times New Roman"/>
                <w:iCs/>
                <w:sz w:val="22"/>
                <w:szCs w:val="22"/>
              </w:rPr>
            </w:pPr>
            <w:r>
              <w:rPr>
                <w:rFonts w:ascii="Times New Roman" w:hAnsi="Times New Roman"/>
                <w:iCs/>
                <w:sz w:val="22"/>
                <w:szCs w:val="22"/>
              </w:rPr>
              <w:t xml:space="preserve">- CT, PCT UBND phường;                                                                                                           </w:t>
            </w:r>
          </w:p>
          <w:p>
            <w:pPr>
              <w:pStyle w:val="BodyTextIndent2"/>
              <w:ind w:firstLine="0"/>
              <w:jc w:val="left"/>
              <w:rPr>
                <w:rFonts w:ascii="Times New Roman" w:hAnsi="Times New Roman"/>
                <w:sz w:val="22"/>
                <w:szCs w:val="22"/>
              </w:rPr>
            </w:pPr>
            <w:r>
              <w:rPr>
                <w:rFonts w:ascii="Times New Roman" w:hAnsi="Times New Roman"/>
                <w:iCs/>
                <w:sz w:val="22"/>
                <w:szCs w:val="22"/>
              </w:rPr>
              <w:t xml:space="preserve">- Lưu: VP, CAP.                                                                                                        </w:t>
            </w:r>
            <w:r>
              <w:rPr>
                <w:rFonts w:ascii="Times New Roman" w:hAnsi="Times New Roman"/>
                <w:sz w:val="22"/>
                <w:szCs w:val="22"/>
              </w:rPr>
              <w:t xml:space="preserve">                                                                         </w:t>
            </w:r>
          </w:p>
          <w:p>
            <w:pPr>
              <w:keepNext/>
              <w:spacing w:after="0" w:line="240" w:lineRule="auto"/>
              <w:outlineLvl w:val="0"/>
              <w:rPr>
                <w:b/>
                <w:szCs w:val="28"/>
              </w:rPr>
            </w:pPr>
          </w:p>
        </w:tc>
        <w:tc>
          <w:tcPr>
            <w:tcW w:w="4891" w:type="dxa"/>
          </w:tcPr>
          <w:p>
            <w:pPr>
              <w:spacing w:after="0" w:line="240" w:lineRule="auto"/>
              <w:jc w:val="center"/>
              <w:rPr>
                <w:b/>
                <w:szCs w:val="28"/>
              </w:rPr>
            </w:pPr>
            <w:r>
              <w:rPr>
                <w:b/>
                <w:szCs w:val="28"/>
              </w:rPr>
              <w:t>TM. UỶ BAN NHÂN DÂN</w:t>
            </w:r>
          </w:p>
          <w:p>
            <w:pPr>
              <w:spacing w:after="0" w:line="240" w:lineRule="auto"/>
              <w:jc w:val="center"/>
              <w:rPr>
                <w:b/>
                <w:szCs w:val="28"/>
              </w:rPr>
            </w:pPr>
            <w:r>
              <w:rPr>
                <w:b/>
                <w:szCs w:val="28"/>
              </w:rPr>
              <w:t>CHỦ TỊCH</w:t>
            </w:r>
          </w:p>
          <w:p>
            <w:pPr>
              <w:spacing w:after="0" w:line="240" w:lineRule="auto"/>
              <w:jc w:val="center"/>
              <w:rPr>
                <w:b/>
                <w:sz w:val="24"/>
                <w:szCs w:val="24"/>
              </w:rPr>
            </w:pPr>
          </w:p>
          <w:p>
            <w:pPr>
              <w:spacing w:after="0" w:line="240" w:lineRule="auto"/>
              <w:jc w:val="center"/>
              <w:rPr>
                <w:b/>
                <w:sz w:val="24"/>
                <w:szCs w:val="24"/>
              </w:rPr>
            </w:pPr>
          </w:p>
          <w:p>
            <w:pPr>
              <w:spacing w:after="0" w:line="240" w:lineRule="auto"/>
              <w:jc w:val="center"/>
              <w:rPr>
                <w:b/>
                <w:sz w:val="24"/>
                <w:szCs w:val="24"/>
              </w:rPr>
            </w:pPr>
          </w:p>
          <w:p>
            <w:pPr>
              <w:spacing w:after="0" w:line="240" w:lineRule="auto"/>
              <w:jc w:val="center"/>
              <w:rPr>
                <w:b/>
                <w:sz w:val="24"/>
                <w:szCs w:val="24"/>
              </w:rPr>
            </w:pPr>
          </w:p>
          <w:p>
            <w:pPr>
              <w:spacing w:after="0" w:line="240" w:lineRule="auto"/>
              <w:jc w:val="center"/>
              <w:rPr>
                <w:b/>
                <w:sz w:val="24"/>
                <w:szCs w:val="24"/>
              </w:rPr>
            </w:pPr>
          </w:p>
          <w:p>
            <w:pPr>
              <w:spacing w:after="0" w:line="240" w:lineRule="auto"/>
              <w:jc w:val="center"/>
              <w:rPr>
                <w:b/>
                <w:szCs w:val="28"/>
              </w:rPr>
            </w:pPr>
            <w:r>
              <w:rPr>
                <w:b/>
                <w:szCs w:val="28"/>
              </w:rPr>
              <w:t>Phạm Mạnh Hiền</w:t>
            </w:r>
          </w:p>
        </w:tc>
      </w:tr>
    </w:tbl>
    <w:p>
      <w:pPr>
        <w:jc w:val="both"/>
      </w:pPr>
    </w:p>
    <w:p>
      <w:pPr>
        <w:jc w:val="both"/>
      </w:pPr>
    </w:p>
    <w:p/>
    <w:sectPr>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Ari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spacing w:after="0" w:line="240"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Pr>
      <w:rFonts w:ascii=".VnTime" w:eastAsia="Times New Roman" w:hAnsi=".VnTime"/>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spacing w:after="0" w:line="240"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Pr>
      <w:rFonts w:ascii=".VnTime" w:eastAsia="Times New Roman" w:hAnsi=".VnTime"/>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cp:revision>
  <cp:lastPrinted>2021-10-28T08:15:00Z</cp:lastPrinted>
  <dcterms:created xsi:type="dcterms:W3CDTF">2020-11-11T04:13:00Z</dcterms:created>
  <dcterms:modified xsi:type="dcterms:W3CDTF">2024-10-29T10:03:00Z</dcterms:modified>
</cp:coreProperties>
</file>